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43" w:rsidRDefault="00710043" w:rsidP="00DD60E1">
      <w:pPr>
        <w:spacing w:line="237" w:lineRule="auto"/>
        <w:ind w:left="1" w:hanging="285"/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drawing>
          <wp:inline distT="0" distB="0" distL="0" distR="0">
            <wp:extent cx="5940425" cy="8402335"/>
            <wp:effectExtent l="0" t="0" r="3175" b="0"/>
            <wp:docPr id="2" name="Рисунок 2" descr="C:\Users\Helge\Desktop\Новое-0\для электронки\2021-2022\ОБЩЕСТВО\10-11\ОБЩ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lge\Desktop\Новое-0\для электронки\2021-2022\ОБЩЕСТВО\10-11\ОБЩ 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43" w:rsidRDefault="00710043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710043" w:rsidRDefault="00710043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710043" w:rsidRDefault="00710043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710043" w:rsidRDefault="00710043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DD60E1" w:rsidRDefault="00DD60E1" w:rsidP="00DD60E1">
      <w:pPr>
        <w:spacing w:line="237" w:lineRule="auto"/>
        <w:ind w:left="1" w:hanging="285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lastRenderedPageBreak/>
        <w:t>ПОЯСНИТЕЛЬНАЯ ЗАПИСКА</w:t>
      </w:r>
    </w:p>
    <w:p w:rsidR="00DD60E1" w:rsidRDefault="00DD60E1" w:rsidP="00DD60E1">
      <w:pPr>
        <w:rPr>
          <w:rFonts w:cs="Arial"/>
          <w:szCs w:val="20"/>
        </w:rPr>
      </w:pPr>
    </w:p>
    <w:p w:rsidR="00DD60E1" w:rsidRDefault="00DD60E1" w:rsidP="00DD60E1">
      <w:pPr>
        <w:shd w:val="clear" w:color="auto" w:fill="FFFFFF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Планирование составлено на основе: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Федерального государственного образовательного стандарта  основного общего образования;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Примерной основной образовательной программой образ</w:t>
      </w:r>
      <w:r w:rsidR="00FC23D9">
        <w:rPr>
          <w:rFonts w:eastAsiaTheme="minorHAnsi"/>
          <w:lang w:eastAsia="en-US"/>
        </w:rPr>
        <w:t>овательного учреждения. Основная</w:t>
      </w:r>
      <w:r>
        <w:rPr>
          <w:rFonts w:eastAsiaTheme="minorHAnsi"/>
          <w:lang w:eastAsia="en-US"/>
        </w:rPr>
        <w:t xml:space="preserve"> школа. – М: Просвещение, 2012 – (Стандарты второго поколения) , созданные на основе ФГОС О</w:t>
      </w:r>
      <w:r w:rsidR="00A230C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 xml:space="preserve">О;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Учебного плана МБОУ «СОШ №140» Советского района </w:t>
      </w:r>
      <w:proofErr w:type="spellStart"/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.К</w:t>
      </w:r>
      <w:proofErr w:type="gramEnd"/>
      <w:r>
        <w:rPr>
          <w:rFonts w:eastAsiaTheme="minorHAnsi"/>
          <w:lang w:eastAsia="en-US"/>
        </w:rPr>
        <w:t>азани</w:t>
      </w:r>
      <w:proofErr w:type="spellEnd"/>
      <w:r>
        <w:rPr>
          <w:rFonts w:eastAsiaTheme="minorHAnsi"/>
          <w:lang w:eastAsia="en-US"/>
        </w:rPr>
        <w:t>.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Учебного графика МБОУ «СОШ №140» Советского района </w:t>
      </w:r>
      <w:proofErr w:type="spellStart"/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.К</w:t>
      </w:r>
      <w:proofErr w:type="gramEnd"/>
      <w:r>
        <w:rPr>
          <w:rFonts w:eastAsiaTheme="minorHAnsi"/>
          <w:lang w:eastAsia="en-US"/>
        </w:rPr>
        <w:t>азани</w:t>
      </w:r>
      <w:proofErr w:type="spellEnd"/>
      <w:r>
        <w:rPr>
          <w:rFonts w:eastAsiaTheme="minorHAnsi"/>
          <w:lang w:eastAsia="en-US"/>
        </w:rPr>
        <w:t>.;</w:t>
      </w:r>
    </w:p>
    <w:p w:rsidR="00DD60E1" w:rsidRDefault="00DD60E1" w:rsidP="00DD60E1">
      <w:pPr>
        <w:numPr>
          <w:ilvl w:val="0"/>
          <w:numId w:val="1"/>
        </w:numPr>
        <w:jc w:val="both"/>
        <w:rPr>
          <w:bCs/>
        </w:rPr>
      </w:pPr>
      <w:r>
        <w:t>Образовательной программы МБОУ «СОШ №140» Советского</w:t>
      </w:r>
      <w:r w:rsidR="00FC23D9">
        <w:t xml:space="preserve"> района </w:t>
      </w:r>
      <w:proofErr w:type="spellStart"/>
      <w:r w:rsidR="00FC23D9">
        <w:t>г</w:t>
      </w:r>
      <w:proofErr w:type="gramStart"/>
      <w:r w:rsidR="00FC23D9">
        <w:t>.К</w:t>
      </w:r>
      <w:proofErr w:type="gramEnd"/>
      <w:r w:rsidR="00FC23D9">
        <w:t>азани</w:t>
      </w:r>
      <w:proofErr w:type="spellEnd"/>
      <w:r w:rsidR="00FC23D9">
        <w:t xml:space="preserve"> для среднего</w:t>
      </w:r>
      <w:r>
        <w:t xml:space="preserve"> общего образования; </w:t>
      </w:r>
    </w:p>
    <w:p w:rsidR="00DD60E1" w:rsidRDefault="00DD60E1" w:rsidP="00DD60E1">
      <w:pPr>
        <w:numPr>
          <w:ilvl w:val="0"/>
          <w:numId w:val="1"/>
        </w:numPr>
        <w:jc w:val="both"/>
      </w:pPr>
      <w:r>
        <w:t xml:space="preserve">Программы курса </w:t>
      </w:r>
      <w:r w:rsidR="000F1F4D">
        <w:t>–</w:t>
      </w:r>
      <w:r>
        <w:t xml:space="preserve"> Обществознание</w:t>
      </w:r>
      <w:r w:rsidR="003378FD">
        <w:t xml:space="preserve"> 10-11</w:t>
      </w:r>
      <w:r w:rsidR="00940096">
        <w:t>: Учебник. – М.: Дрофа, 2019</w:t>
      </w:r>
      <w:r>
        <w:t>.</w:t>
      </w:r>
    </w:p>
    <w:p w:rsidR="00DD60E1" w:rsidRDefault="00DD60E1" w:rsidP="00DD60E1">
      <w:pPr>
        <w:rPr>
          <w:rFonts w:cs="Arial"/>
          <w:szCs w:val="20"/>
        </w:rPr>
      </w:pPr>
    </w:p>
    <w:p w:rsidR="00DD60E1" w:rsidRDefault="00DD60E1" w:rsidP="00DD60E1">
      <w:pPr>
        <w:ind w:left="1"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Ориентированно на достижение личностных, предметных и </w:t>
      </w:r>
      <w:proofErr w:type="spellStart"/>
      <w:r>
        <w:rPr>
          <w:rFonts w:cs="Arial"/>
          <w:szCs w:val="20"/>
        </w:rPr>
        <w:t>метапредметных</w:t>
      </w:r>
      <w:proofErr w:type="spellEnd"/>
      <w:r>
        <w:rPr>
          <w:rFonts w:cs="Arial"/>
          <w:szCs w:val="20"/>
        </w:rPr>
        <w:t xml:space="preserve"> результатов, в том числе, на развитие универсальных учебных действ</w:t>
      </w:r>
      <w:r w:rsidR="00FC23D9">
        <w:rPr>
          <w:rFonts w:cs="Arial"/>
          <w:szCs w:val="20"/>
        </w:rPr>
        <w:t>ий на ступени среднего</w:t>
      </w:r>
      <w:r>
        <w:rPr>
          <w:rFonts w:cs="Arial"/>
          <w:szCs w:val="20"/>
        </w:rPr>
        <w:t xml:space="preserve"> общего образования, включающую формирование компетенций обучающихся в области использования информационно-коммуникационных технологий, программу учебно-исследовательской и проектной деятельности; программу стратегии смыслового чтения и работа с текстом.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Организационный раздел устанавливает общие рамки организации образовательного процесса, а также механизм реализации компонентов основной образовательной программы. 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Ориентирована</w:t>
      </w:r>
      <w:proofErr w:type="gramEnd"/>
      <w:r>
        <w:rPr>
          <w:rFonts w:cs="Arial"/>
          <w:szCs w:val="20"/>
        </w:rPr>
        <w:t xml:space="preserve"> на обеспечение уровня социальной готовности личности к самоопределению в сфере науки, культуры, производства, межличностных отношений, на развитие способности к творческому самовыражению в учебной, трудовой, досуговой деятельности.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</w:p>
    <w:p w:rsidR="00DD60E1" w:rsidRDefault="00DD60E1" w:rsidP="00DD60E1">
      <w:pPr>
        <w:ind w:left="1" w:firstLine="708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Планируемые результаты освоения </w:t>
      </w:r>
      <w:proofErr w:type="gramStart"/>
      <w:r>
        <w:rPr>
          <w:rFonts w:cs="Arial"/>
          <w:b/>
          <w:szCs w:val="20"/>
        </w:rPr>
        <w:t>обучающимися</w:t>
      </w:r>
      <w:proofErr w:type="gramEnd"/>
      <w:r>
        <w:rPr>
          <w:rFonts w:cs="Arial"/>
          <w:b/>
          <w:szCs w:val="20"/>
        </w:rPr>
        <w:t>:</w:t>
      </w:r>
    </w:p>
    <w:p w:rsidR="00DD60E1" w:rsidRDefault="00FC23D9" w:rsidP="00DD60E1">
      <w:pPr>
        <w:ind w:left="1" w:firstLine="360"/>
        <w:rPr>
          <w:rFonts w:cs="Arial"/>
          <w:szCs w:val="20"/>
        </w:rPr>
      </w:pPr>
      <w:r>
        <w:rPr>
          <w:rFonts w:cs="Arial"/>
          <w:szCs w:val="20"/>
        </w:rPr>
        <w:t>Задачами среднего</w:t>
      </w:r>
      <w:r w:rsidR="00DD60E1">
        <w:rPr>
          <w:rFonts w:cs="Arial"/>
          <w:szCs w:val="20"/>
        </w:rPr>
        <w:t xml:space="preserve"> общего образования являются создание условий для воспитания, становления и формирования личности учащихся, для развития склонностей, интересов и способностей учащихся к социа</w:t>
      </w:r>
      <w:r>
        <w:rPr>
          <w:rFonts w:cs="Arial"/>
          <w:szCs w:val="20"/>
        </w:rPr>
        <w:t>льному самоопределению. Среднее</w:t>
      </w:r>
      <w:r w:rsidR="00DD60E1">
        <w:rPr>
          <w:rFonts w:cs="Arial"/>
          <w:szCs w:val="20"/>
        </w:rPr>
        <w:t xml:space="preserve"> общее образование является базой для получения среднего </w:t>
      </w:r>
      <w:r>
        <w:rPr>
          <w:rFonts w:cs="Arial"/>
          <w:szCs w:val="20"/>
        </w:rPr>
        <w:t xml:space="preserve"> и высшего </w:t>
      </w:r>
      <w:r w:rsidR="00DD60E1">
        <w:rPr>
          <w:rFonts w:cs="Arial"/>
          <w:szCs w:val="20"/>
        </w:rPr>
        <w:t>профессионального образовани</w:t>
      </w:r>
      <w:r>
        <w:rPr>
          <w:rFonts w:cs="Arial"/>
          <w:szCs w:val="20"/>
        </w:rPr>
        <w:t>я. Учащиеся, получившие среднее</w:t>
      </w:r>
      <w:r w:rsidR="00DD60E1">
        <w:rPr>
          <w:rFonts w:cs="Arial"/>
          <w:szCs w:val="20"/>
        </w:rPr>
        <w:t xml:space="preserve"> общее образование должны: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освоить на уровне требований государственных образовательных стандартов общеобразовательные программы по всем предметам школьного учебного плана;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proofErr w:type="gramStart"/>
      <w:r>
        <w:rPr>
          <w:rFonts w:cs="Arial"/>
          <w:szCs w:val="20"/>
        </w:rPr>
        <w:t>овладеть системой мыслительных операций (сравнение, обобщение, анализ, синтез, классификация, выделение главного);</w:t>
      </w:r>
      <w:proofErr w:type="gramEnd"/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овладеть навыками рациональной учебной деятельности, сложными дидактическими умениями;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знать свои гражданские права и уметь их реализовать;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быть готовым к формам и методам обучения, применяемым на ступени среднего (полного) общего образования, в учреждениях начального и среднего профессионального образования;</w:t>
      </w:r>
    </w:p>
    <w:p w:rsidR="00DD60E1" w:rsidRPr="008E55A7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уметь осознанно выбрать профиль дальнейшего обучения.</w:t>
      </w:r>
    </w:p>
    <w:p w:rsidR="008E55A7" w:rsidRDefault="008E55A7" w:rsidP="008E55A7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szCs w:val="20"/>
        </w:rPr>
      </w:pPr>
      <w:r>
        <w:rPr>
          <w:rFonts w:cs="Arial"/>
          <w:szCs w:val="20"/>
        </w:rPr>
        <w:t>У выпускников основной школы должны быть сформированы следующие ключевые компетентности.</w:t>
      </w:r>
    </w:p>
    <w:p w:rsidR="00DD60E1" w:rsidRDefault="00DD60E1" w:rsidP="00DD60E1">
      <w:pPr>
        <w:ind w:left="1"/>
        <w:rPr>
          <w:rFonts w:cs="Arial"/>
          <w:szCs w:val="20"/>
        </w:rPr>
      </w:pPr>
    </w:p>
    <w:p w:rsidR="00DD60E1" w:rsidRDefault="00DD60E1" w:rsidP="00DD60E1">
      <w:pPr>
        <w:ind w:left="1"/>
        <w:rPr>
          <w:rFonts w:cs="Arial"/>
          <w:szCs w:val="20"/>
        </w:rPr>
      </w:pPr>
    </w:p>
    <w:p w:rsidR="000F1F4D" w:rsidRDefault="000F1F4D" w:rsidP="00DD60E1">
      <w:pPr>
        <w:ind w:left="1"/>
        <w:rPr>
          <w:rFonts w:cs="Arial"/>
          <w:szCs w:val="20"/>
        </w:rPr>
      </w:pP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Ценностно-смысловые компетентности.</w:t>
      </w:r>
    </w:p>
    <w:p w:rsidR="00DD60E1" w:rsidRDefault="00DD60E1" w:rsidP="00DD60E1">
      <w:pPr>
        <w:numPr>
          <w:ilvl w:val="0"/>
          <w:numId w:val="3"/>
        </w:numPr>
        <w:tabs>
          <w:tab w:val="left" w:pos="281"/>
        </w:tabs>
        <w:ind w:left="281" w:right="20" w:hanging="281"/>
        <w:rPr>
          <w:rFonts w:ascii="Symbol" w:eastAsia="Symbol" w:hAnsi="Symbol" w:cs="Arial"/>
          <w:sz w:val="20"/>
          <w:szCs w:val="20"/>
        </w:rPr>
      </w:pPr>
      <w:proofErr w:type="gramStart"/>
      <w:r>
        <w:rPr>
          <w:rFonts w:cs="Arial"/>
          <w:szCs w:val="20"/>
        </w:rPr>
        <w:t>Восприятие и понимание таких ценностей, как человек, личность, индивидуальность, труд, общение, коллектив, доверие, выбор.</w:t>
      </w:r>
      <w:proofErr w:type="gramEnd"/>
      <w:r>
        <w:rPr>
          <w:rFonts w:cs="Arial"/>
          <w:szCs w:val="20"/>
        </w:rPr>
        <w:t xml:space="preserve"> Знание и соблюдение традиций.</w:t>
      </w:r>
    </w:p>
    <w:p w:rsidR="00DD60E1" w:rsidRDefault="00DD60E1" w:rsidP="00DD60E1">
      <w:pPr>
        <w:numPr>
          <w:ilvl w:val="0"/>
          <w:numId w:val="3"/>
        </w:numPr>
        <w:tabs>
          <w:tab w:val="left" w:pos="341"/>
        </w:tabs>
        <w:ind w:left="341" w:hanging="34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Осознание собственной индивидуальности.</w:t>
      </w:r>
    </w:p>
    <w:p w:rsidR="00DD60E1" w:rsidRDefault="00DD60E1" w:rsidP="00DD60E1">
      <w:pPr>
        <w:numPr>
          <w:ilvl w:val="0"/>
          <w:numId w:val="3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Осознание возможностей, достоинств и недостатков собственного «я», овладение приемами и методами самообразования и самовоспитания, ориентация на социально ценные формы и способы самореализации и самоутверждения. Готовность бороться за свою честь и честь коллектива, отвечать за свои поступки и действия.</w:t>
      </w:r>
    </w:p>
    <w:p w:rsidR="00DD60E1" w:rsidRDefault="00DD60E1" w:rsidP="00DD60E1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Общекультурные компетентности.</w:t>
      </w:r>
    </w:p>
    <w:p w:rsidR="00DD60E1" w:rsidRDefault="00DD60E1" w:rsidP="00DD60E1">
      <w:pPr>
        <w:numPr>
          <w:ilvl w:val="0"/>
          <w:numId w:val="4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видеть и понимать гармонию и красоту, знание выдающихся деятелей и произведений литературы и искусства, апробация своих возможностей в музыке, литературе, сценическом и изобразительном искусстве.</w:t>
      </w:r>
    </w:p>
    <w:p w:rsidR="00DD60E1" w:rsidRDefault="00DD60E1" w:rsidP="00DD60E1">
      <w:pPr>
        <w:numPr>
          <w:ilvl w:val="0"/>
          <w:numId w:val="4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Достаточный уровень воспитанности.</w:t>
      </w:r>
    </w:p>
    <w:p w:rsidR="00DD60E1" w:rsidRDefault="00DD60E1" w:rsidP="00DD60E1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rPr>
          <w:rFonts w:cs="Arial"/>
          <w:b/>
          <w:szCs w:val="20"/>
        </w:rPr>
      </w:pPr>
      <w:bookmarkStart w:id="1" w:name="page5"/>
      <w:bookmarkEnd w:id="1"/>
      <w:r>
        <w:rPr>
          <w:rFonts w:cs="Arial"/>
          <w:b/>
          <w:szCs w:val="20"/>
        </w:rPr>
        <w:t>Учебно-познавательные компетентности.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Достаточный уровень базовых знаний, необходимый для продолжения образования. Умение передавать содержание учебного материала в графической форме и других формах свертывания информации. 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Умение систематизировать материал в пределах учебной темы. 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рассуждать.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 Креативность.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proofErr w:type="spellStart"/>
      <w:r>
        <w:rPr>
          <w:rFonts w:cs="Arial"/>
          <w:szCs w:val="20"/>
        </w:rPr>
        <w:t>Сформированность</w:t>
      </w:r>
      <w:proofErr w:type="spellEnd"/>
      <w:r>
        <w:rPr>
          <w:rFonts w:cs="Arial"/>
          <w:szCs w:val="20"/>
        </w:rPr>
        <w:t xml:space="preserve"> индивидуального стиля учебной деятельности, устойчивых интересов и склонностей, умения развивать и управлять познавательными процессами личности, способности адекватно действовать в ситуации выбора на уроке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61"/>
        <w:rPr>
          <w:rFonts w:cs="Arial"/>
          <w:b/>
          <w:szCs w:val="20"/>
        </w:rPr>
      </w:pPr>
      <w:r>
        <w:rPr>
          <w:rFonts w:cs="Arial"/>
          <w:b/>
          <w:szCs w:val="20"/>
        </w:rPr>
        <w:t>Информационные компетентности.</w:t>
      </w:r>
    </w:p>
    <w:p w:rsidR="00DD60E1" w:rsidRDefault="00DD60E1" w:rsidP="00DD60E1">
      <w:pPr>
        <w:numPr>
          <w:ilvl w:val="0"/>
          <w:numId w:val="6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Готовность учащихся самостоятельно работать с информацией различных источников, искать, анализировать и отбирать необходимую информацию.</w:t>
      </w:r>
    </w:p>
    <w:p w:rsidR="00DD60E1" w:rsidRDefault="00DD60E1" w:rsidP="00DD60E1">
      <w:pPr>
        <w:numPr>
          <w:ilvl w:val="0"/>
          <w:numId w:val="6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Использование компьютера для поиска необходимой информации, создание проектов, отчетов, нахождение дополнительной информации по заданной теме, написание рефератов, докладов.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Коммуникативные компетентности.</w:t>
      </w:r>
    </w:p>
    <w:p w:rsidR="00DD60E1" w:rsidRDefault="00DD60E1" w:rsidP="00DD60E1">
      <w:pPr>
        <w:numPr>
          <w:ilvl w:val="0"/>
          <w:numId w:val="7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Усвоение основ коммуникативной культуры личности: умение высказывать и отстаивать свою точку зрения; овладение навыками неконфликтного общения; способность строить и вести общение в различных ситуациях и с различными людьми.</w:t>
      </w:r>
    </w:p>
    <w:p w:rsidR="00DD60E1" w:rsidRDefault="00DD60E1" w:rsidP="00DD60E1">
      <w:pPr>
        <w:numPr>
          <w:ilvl w:val="0"/>
          <w:numId w:val="7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Умения приводить доводы, аргументы, доказательства, уметь высказывать и отстаивать свою точку зрения; уметь графическую форму выражать вербально; находить нужную информацию для проектов, докладов, сообщений и т.д.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tabs>
          <w:tab w:val="left" w:pos="2841"/>
          <w:tab w:val="left" w:pos="5701"/>
          <w:tab w:val="left" w:pos="6381"/>
          <w:tab w:val="left" w:pos="8381"/>
        </w:tabs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Социально-трудовые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компетентности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и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компетенции</w:t>
      </w:r>
      <w:r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b/>
          <w:szCs w:val="20"/>
        </w:rPr>
        <w:t>личностного</w:t>
      </w:r>
      <w:proofErr w:type="gramEnd"/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самосовершенствования.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Активность и способность проявлять сильные стороны своей личности в жизнедеятельности школы и класса, умение планировать, готовить, проводить и анализировать различные мероприятия.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разработать и реализовать индивидуальную программу физического совершенствования.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Самоорганизация на уровне здорового образа жизни. Соответствие физического состояния выпускника нормам физического развития.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Развитие основных физических качеств: быстроты, ловкости, гибкости, силы и выносливости; овладение простейшими туристическими умениями и навыками; включение в режим дня занятия физическими упражнениями.</w:t>
      </w:r>
    </w:p>
    <w:p w:rsidR="007A1BFB" w:rsidRDefault="007A1BFB"/>
    <w:p w:rsidR="00DD60E1" w:rsidRDefault="00DD60E1" w:rsidP="00DD60E1">
      <w:pPr>
        <w:spacing w:line="232" w:lineRule="auto"/>
        <w:ind w:left="1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Предметные результаты освоения основной обр</w:t>
      </w:r>
      <w:r w:rsidR="00FC23D9">
        <w:rPr>
          <w:rFonts w:cs="Arial"/>
          <w:b/>
          <w:szCs w:val="20"/>
        </w:rPr>
        <w:t>азовательной программы среднего</w:t>
      </w:r>
      <w:r>
        <w:rPr>
          <w:rFonts w:cs="Arial"/>
          <w:b/>
          <w:szCs w:val="20"/>
        </w:rPr>
        <w:t xml:space="preserve"> общего образования</w:t>
      </w:r>
      <w:r>
        <w:rPr>
          <w:rFonts w:cs="Arial"/>
          <w:b/>
          <w:i/>
          <w:szCs w:val="20"/>
        </w:rPr>
        <w:t>,</w:t>
      </w:r>
      <w:r>
        <w:rPr>
          <w:rFonts w:cs="Arial"/>
          <w:szCs w:val="20"/>
        </w:rPr>
        <w:t xml:space="preserve"> должны отражать:</w:t>
      </w:r>
    </w:p>
    <w:p w:rsidR="00DD60E1" w:rsidRDefault="00DD60E1" w:rsidP="00DD60E1">
      <w:pPr>
        <w:spacing w:line="232" w:lineRule="auto"/>
        <w:ind w:right="4300"/>
        <w:rPr>
          <w:rFonts w:cs="Arial"/>
          <w:szCs w:val="20"/>
        </w:rPr>
      </w:pPr>
    </w:p>
    <w:p w:rsidR="00DD60E1" w:rsidRDefault="00DD60E1" w:rsidP="00DD60E1">
      <w:pPr>
        <w:spacing w:line="232" w:lineRule="auto"/>
        <w:ind w:right="430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В результате выпускник должен </w:t>
      </w:r>
      <w:proofErr w:type="gramStart"/>
      <w:r>
        <w:rPr>
          <w:rFonts w:cs="Arial"/>
          <w:b/>
          <w:szCs w:val="20"/>
        </w:rPr>
        <w:t>научится</w:t>
      </w:r>
      <w:proofErr w:type="gramEnd"/>
      <w:r>
        <w:rPr>
          <w:rFonts w:cs="Arial"/>
          <w:b/>
          <w:szCs w:val="20"/>
        </w:rPr>
        <w:t xml:space="preserve"> МИНИМУМ</w:t>
      </w:r>
    </w:p>
    <w:p w:rsidR="00DD60E1" w:rsidRDefault="00DD60E1" w:rsidP="00DD60E1"/>
    <w:p w:rsidR="00DD60E1" w:rsidRDefault="00DD60E1" w:rsidP="00DD60E1">
      <w:r>
        <w:t>Изучение предметной области "Общественно-научные предметы" должно обеспечить: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t>поликультурности</w:t>
      </w:r>
      <w:proofErr w:type="spellEnd"/>
      <w:r>
        <w:t>, толерантности, приверженности ценностям, закрепленным в Конституции Российской Федерации;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осознание своей роли в целостном, многообразном и быстро изменяющемся глобальном мире;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DD60E1" w:rsidRDefault="00DD60E1" w:rsidP="00DD60E1">
      <w:pPr>
        <w:pStyle w:val="a3"/>
      </w:pPr>
    </w:p>
    <w:p w:rsidR="000F1F4D" w:rsidRDefault="000F1F4D" w:rsidP="00DD60E1">
      <w:pPr>
        <w:pStyle w:val="a3"/>
      </w:pPr>
    </w:p>
    <w:p w:rsidR="000F1F4D" w:rsidRDefault="000F1F4D" w:rsidP="000F1F4D">
      <w:pPr>
        <w:jc w:val="both"/>
      </w:pPr>
      <w:r w:rsidRPr="000F1F4D">
        <w:rPr>
          <w:b/>
        </w:rPr>
        <w:t>Требования к результата</w:t>
      </w:r>
      <w:r>
        <w:rPr>
          <w:b/>
        </w:rPr>
        <w:t>м освоения основной образовательной программы</w:t>
      </w:r>
      <w:r>
        <w:t>:</w:t>
      </w:r>
    </w:p>
    <w:p w:rsidR="000F1F4D" w:rsidRPr="000F1F4D" w:rsidRDefault="000F1F4D" w:rsidP="000F1F4D">
      <w:pPr>
        <w:jc w:val="both"/>
        <w:rPr>
          <w:b/>
        </w:rPr>
      </w:pPr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gramStart"/>
      <w:r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>
        <w:t>сформированность</w:t>
      </w:r>
      <w:proofErr w:type="spellEnd"/>
      <w: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spellStart"/>
      <w:proofErr w:type="gramStart"/>
      <w:r>
        <w:t>метапредметным</w:t>
      </w:r>
      <w:proofErr w:type="spellEnd"/>
      <w:r>
        <w:t xml:space="preserve">, включающим освоенные обучающимися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gramStart"/>
      <w: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</w:p>
    <w:p w:rsidR="000F1F4D" w:rsidRDefault="000F1F4D" w:rsidP="008E55A7">
      <w:pPr>
        <w:jc w:val="both"/>
      </w:pPr>
    </w:p>
    <w:p w:rsidR="000F1F4D" w:rsidRPr="000F1F4D" w:rsidRDefault="000F1F4D" w:rsidP="000F1F4D">
      <w:pPr>
        <w:jc w:val="both"/>
        <w:rPr>
          <w:b/>
        </w:rPr>
      </w:pPr>
      <w:r w:rsidRPr="000F1F4D">
        <w:rPr>
          <w:b/>
        </w:rPr>
        <w:t>Личностные результаты освоения основной образовательной программы должны отражать:</w:t>
      </w:r>
    </w:p>
    <w:p w:rsidR="000F1F4D" w:rsidRDefault="000F1F4D" w:rsidP="000F1F4D">
      <w:pPr>
        <w:jc w:val="both"/>
      </w:pPr>
      <w:r>
        <w:lastRenderedPageBreak/>
        <w:t>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F1F4D" w:rsidRDefault="000F1F4D" w:rsidP="000F1F4D">
      <w:pPr>
        <w:jc w:val="both"/>
      </w:pPr>
      <w:proofErr w:type="gramStart"/>
      <w:r>
        <w:t>2. 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F1F4D" w:rsidRDefault="000F1F4D" w:rsidP="000F1F4D">
      <w:pPr>
        <w:jc w:val="both"/>
      </w:pPr>
      <w:r>
        <w:t>3.  готовность к служению Отечеству, его защите;</w:t>
      </w:r>
    </w:p>
    <w:p w:rsidR="000F1F4D" w:rsidRDefault="000F1F4D" w:rsidP="000F1F4D">
      <w:pPr>
        <w:jc w:val="both"/>
      </w:pPr>
      <w:r>
        <w:t xml:space="preserve">4. 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F1F4D" w:rsidRDefault="000F1F4D" w:rsidP="000F1F4D">
      <w:pPr>
        <w:jc w:val="both"/>
      </w:pPr>
      <w:r>
        <w:t xml:space="preserve">5. </w:t>
      </w: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F1F4D" w:rsidRDefault="000F1F4D" w:rsidP="000F1F4D">
      <w:pPr>
        <w:jc w:val="both"/>
      </w:pPr>
      <w:r>
        <w:t>6. 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F1F4D" w:rsidRDefault="000F1F4D" w:rsidP="000F1F4D">
      <w:pPr>
        <w:jc w:val="both"/>
      </w:pPr>
      <w:r>
        <w:t>7. 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F1F4D" w:rsidRDefault="000F1F4D" w:rsidP="000F1F4D">
      <w:pPr>
        <w:jc w:val="both"/>
      </w:pPr>
      <w:r>
        <w:t>8.  нравственное сознание и поведение на основе усвоения общечеловеческих ценностей;</w:t>
      </w:r>
    </w:p>
    <w:p w:rsidR="000F1F4D" w:rsidRDefault="000F1F4D" w:rsidP="000F1F4D">
      <w:pPr>
        <w:jc w:val="both"/>
      </w:pPr>
      <w:r>
        <w:t>9. 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F1F4D" w:rsidRDefault="000F1F4D" w:rsidP="000F1F4D">
      <w:pPr>
        <w:jc w:val="both"/>
      </w:pPr>
      <w:r>
        <w:t>10.  эстетическое отношение к миру, включая эстетику быта, научного и технического творчества, спорта, общественных отношений;</w:t>
      </w:r>
    </w:p>
    <w:p w:rsidR="000F1F4D" w:rsidRDefault="000F1F4D" w:rsidP="000F1F4D">
      <w:pPr>
        <w:jc w:val="both"/>
      </w:pPr>
      <w:r>
        <w:t>11. 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F1F4D" w:rsidRDefault="000F1F4D" w:rsidP="000F1F4D">
      <w:pPr>
        <w:jc w:val="both"/>
      </w:pPr>
      <w:r>
        <w:t>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F1F4D" w:rsidRDefault="000F1F4D" w:rsidP="000F1F4D">
      <w:pPr>
        <w:jc w:val="both"/>
      </w:pPr>
      <w:proofErr w:type="gramStart"/>
      <w:r>
        <w:t>13.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0F1F4D" w:rsidRDefault="000F1F4D" w:rsidP="000F1F4D">
      <w:pPr>
        <w:jc w:val="both"/>
      </w:pPr>
      <w:r>
        <w:t xml:space="preserve">14. </w:t>
      </w:r>
      <w:proofErr w:type="spellStart"/>
      <w:r>
        <w:t>сформированность</w:t>
      </w:r>
      <w:proofErr w:type="spellEnd"/>
      <w: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F1F4D" w:rsidRDefault="000F1F4D" w:rsidP="000F1F4D">
      <w:pPr>
        <w:jc w:val="both"/>
      </w:pPr>
      <w:r>
        <w:t>15. ответственное отношение к созданию семьи на основе осознанного принятия ценностей семейной жизни.</w:t>
      </w:r>
    </w:p>
    <w:p w:rsidR="000F1F4D" w:rsidRDefault="000F1F4D" w:rsidP="000F1F4D">
      <w:pPr>
        <w:jc w:val="both"/>
      </w:pPr>
    </w:p>
    <w:p w:rsidR="000F1F4D" w:rsidRPr="000F1F4D" w:rsidRDefault="000F1F4D" w:rsidP="000F1F4D">
      <w:pPr>
        <w:jc w:val="both"/>
        <w:rPr>
          <w:b/>
        </w:rPr>
      </w:pPr>
      <w:proofErr w:type="spellStart"/>
      <w:r w:rsidRPr="000F1F4D">
        <w:rPr>
          <w:b/>
        </w:rPr>
        <w:t>Метапредметные</w:t>
      </w:r>
      <w:proofErr w:type="spellEnd"/>
      <w:r w:rsidRPr="000F1F4D">
        <w:rPr>
          <w:b/>
        </w:rPr>
        <w:t xml:space="preserve"> результаты освоения основной образовательной программы должны отражать:</w:t>
      </w:r>
    </w:p>
    <w:p w:rsidR="000F1F4D" w:rsidRDefault="000F1F4D" w:rsidP="000F1F4D">
      <w:pPr>
        <w:jc w:val="both"/>
      </w:pPr>
      <w:r>
        <w:t>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F1F4D" w:rsidRDefault="000F1F4D" w:rsidP="000F1F4D">
      <w:pPr>
        <w:jc w:val="both"/>
      </w:pPr>
      <w:r>
        <w:lastRenderedPageBreak/>
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F1F4D" w:rsidRDefault="000F1F4D" w:rsidP="000F1F4D">
      <w:pPr>
        <w:jc w:val="both"/>
      </w:pPr>
      <w:r>
        <w:t>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F1F4D" w:rsidRDefault="000F1F4D" w:rsidP="000F1F4D">
      <w:pPr>
        <w:jc w:val="both"/>
      </w:pPr>
      <w:r>
        <w:t>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F1F4D" w:rsidRDefault="000F1F4D" w:rsidP="000F1F4D">
      <w:pPr>
        <w:jc w:val="both"/>
      </w:pPr>
      <w:r>
        <w:t>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1F4D" w:rsidRDefault="000F1F4D" w:rsidP="000F1F4D">
      <w:pPr>
        <w:jc w:val="both"/>
      </w:pPr>
      <w:r>
        <w:t>6. умение определять назначение и функции различных социальных институтов;</w:t>
      </w:r>
    </w:p>
    <w:p w:rsidR="000F1F4D" w:rsidRDefault="000F1F4D" w:rsidP="000F1F4D">
      <w:pPr>
        <w:jc w:val="both"/>
      </w:pPr>
      <w:r>
        <w:t>7.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F1F4D" w:rsidRDefault="000F1F4D" w:rsidP="000F1F4D">
      <w:pPr>
        <w:jc w:val="both"/>
      </w:pPr>
      <w:r>
        <w:t>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F1F4D" w:rsidRDefault="000F1F4D" w:rsidP="000F1F4D">
      <w:pPr>
        <w:jc w:val="both"/>
      </w:pPr>
      <w:r>
        <w:t>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F1F4D" w:rsidRDefault="000F1F4D" w:rsidP="000F1F4D">
      <w:pPr>
        <w:jc w:val="both"/>
      </w:pPr>
    </w:p>
    <w:p w:rsidR="000F1F4D" w:rsidRDefault="000F1F4D" w:rsidP="000F1F4D">
      <w:pPr>
        <w:spacing w:line="232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Система </w:t>
      </w:r>
      <w:proofErr w:type="gramStart"/>
      <w:r>
        <w:rPr>
          <w:rFonts w:cs="Arial"/>
          <w:b/>
          <w:szCs w:val="20"/>
        </w:rPr>
        <w:t>оценки достижения планируемых результатов освоения основной обр</w:t>
      </w:r>
      <w:r w:rsidR="00FC23D9">
        <w:rPr>
          <w:rFonts w:cs="Arial"/>
          <w:b/>
          <w:szCs w:val="20"/>
        </w:rPr>
        <w:t>азовательной программы среднего</w:t>
      </w:r>
      <w:r>
        <w:rPr>
          <w:rFonts w:cs="Arial"/>
          <w:b/>
          <w:szCs w:val="20"/>
        </w:rPr>
        <w:t xml:space="preserve"> общего образования</w:t>
      </w:r>
      <w:proofErr w:type="gramEnd"/>
    </w:p>
    <w:p w:rsidR="000F1F4D" w:rsidRDefault="000F1F4D" w:rsidP="000F1F4D">
      <w:pPr>
        <w:spacing w:line="235" w:lineRule="auto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Система </w:t>
      </w:r>
      <w:proofErr w:type="gramStart"/>
      <w:r>
        <w:rPr>
          <w:rFonts w:cs="Arial"/>
          <w:szCs w:val="20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  <w:r>
        <w:rPr>
          <w:rFonts w:cs="Arial"/>
          <w:szCs w:val="20"/>
        </w:rPr>
        <w:t xml:space="preserve"> призвана способствовать поддержанию единства образовательных программ основного общего образования, обеспечению преемственности непрерывного образования. </w:t>
      </w:r>
      <w:proofErr w:type="spellStart"/>
      <w:r>
        <w:rPr>
          <w:rFonts w:cs="Arial"/>
          <w:szCs w:val="20"/>
        </w:rPr>
        <w:t>Еѐ</w:t>
      </w:r>
      <w:proofErr w:type="spellEnd"/>
      <w:r>
        <w:rPr>
          <w:rFonts w:cs="Arial"/>
          <w:szCs w:val="20"/>
        </w:rPr>
        <w:t xml:space="preserve"> основными функциями являются:</w:t>
      </w:r>
    </w:p>
    <w:p w:rsidR="000F1F4D" w:rsidRDefault="000F1F4D" w:rsidP="000F1F4D">
      <w:pPr>
        <w:spacing w:line="17" w:lineRule="exact"/>
        <w:rPr>
          <w:rFonts w:cs="Arial"/>
          <w:sz w:val="20"/>
          <w:szCs w:val="20"/>
        </w:rPr>
      </w:pPr>
    </w:p>
    <w:p w:rsidR="000F1F4D" w:rsidRDefault="000F1F4D" w:rsidP="000F1F4D">
      <w:pPr>
        <w:numPr>
          <w:ilvl w:val="0"/>
          <w:numId w:val="12"/>
        </w:numPr>
        <w:tabs>
          <w:tab w:val="left" w:pos="854"/>
        </w:tabs>
        <w:spacing w:line="232" w:lineRule="auto"/>
        <w:rPr>
          <w:rFonts w:cs="Arial"/>
          <w:szCs w:val="20"/>
        </w:rPr>
      </w:pPr>
      <w:r>
        <w:rPr>
          <w:rFonts w:cs="Arial"/>
          <w:szCs w:val="20"/>
        </w:rPr>
        <w:t>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образования;</w:t>
      </w:r>
    </w:p>
    <w:p w:rsidR="000F1F4D" w:rsidRDefault="000F1F4D" w:rsidP="000F1F4D">
      <w:pPr>
        <w:spacing w:line="13" w:lineRule="exact"/>
        <w:rPr>
          <w:rFonts w:cs="Arial"/>
          <w:szCs w:val="20"/>
        </w:rPr>
      </w:pPr>
    </w:p>
    <w:p w:rsidR="000F1F4D" w:rsidRDefault="000F1F4D" w:rsidP="000F1F4D">
      <w:pPr>
        <w:numPr>
          <w:ilvl w:val="0"/>
          <w:numId w:val="12"/>
        </w:numPr>
        <w:tabs>
          <w:tab w:val="left" w:pos="653"/>
        </w:tabs>
        <w:spacing w:line="232" w:lineRule="auto"/>
        <w:rPr>
          <w:rFonts w:cs="Arial"/>
          <w:szCs w:val="20"/>
        </w:rPr>
      </w:pPr>
      <w:r>
        <w:rPr>
          <w:rFonts w:cs="Arial"/>
          <w:szCs w:val="20"/>
        </w:rPr>
        <w:t>обеспечение эффективной «обратной связи», позволяющей осуществлять управление образовательным процессом.</w:t>
      </w:r>
    </w:p>
    <w:p w:rsidR="000F1F4D" w:rsidRDefault="000F1F4D" w:rsidP="000F1F4D">
      <w:pPr>
        <w:pStyle w:val="a3"/>
        <w:rPr>
          <w:rFonts w:cs="Arial"/>
          <w:szCs w:val="20"/>
        </w:rPr>
      </w:pPr>
    </w:p>
    <w:p w:rsidR="000F1F4D" w:rsidRDefault="000F1F4D" w:rsidP="000F1F4D">
      <w:pPr>
        <w:tabs>
          <w:tab w:val="left" w:pos="653"/>
        </w:tabs>
        <w:spacing w:line="232" w:lineRule="auto"/>
        <w:rPr>
          <w:rFonts w:cs="Arial"/>
          <w:szCs w:val="20"/>
        </w:rPr>
      </w:pPr>
    </w:p>
    <w:p w:rsidR="000F1F4D" w:rsidRDefault="000F1F4D" w:rsidP="000F1F4D">
      <w:pPr>
        <w:spacing w:line="2" w:lineRule="exact"/>
        <w:rPr>
          <w:rFonts w:cs="Arial"/>
          <w:szCs w:val="20"/>
        </w:rPr>
      </w:pPr>
    </w:p>
    <w:p w:rsidR="000F1F4D" w:rsidRDefault="000F1F4D" w:rsidP="000F1F4D">
      <w:pPr>
        <w:spacing w:line="0" w:lineRule="atLeast"/>
        <w:ind w:left="520"/>
        <w:rPr>
          <w:rFonts w:cs="Arial"/>
          <w:szCs w:val="20"/>
        </w:rPr>
      </w:pPr>
      <w:r>
        <w:rPr>
          <w:rFonts w:cs="Arial"/>
          <w:szCs w:val="20"/>
        </w:rPr>
        <w:t>Основными направлениями оценочной деятельности являются:</w:t>
      </w:r>
    </w:p>
    <w:p w:rsidR="000F1F4D" w:rsidRDefault="000F1F4D" w:rsidP="000F1F4D">
      <w:pPr>
        <w:spacing w:line="1" w:lineRule="exact"/>
        <w:rPr>
          <w:rFonts w:cs="Arial"/>
          <w:sz w:val="20"/>
          <w:szCs w:val="20"/>
        </w:rPr>
      </w:pPr>
    </w:p>
    <w:p w:rsidR="000F1F4D" w:rsidRDefault="000F1F4D" w:rsidP="000F1F4D">
      <w:pPr>
        <w:numPr>
          <w:ilvl w:val="0"/>
          <w:numId w:val="13"/>
        </w:numPr>
        <w:tabs>
          <w:tab w:val="left" w:pos="700"/>
        </w:tabs>
        <w:spacing w:line="0" w:lineRule="atLeast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образовательных достижений обучающихся (с целью итоговой оценки);</w:t>
      </w:r>
    </w:p>
    <w:p w:rsidR="000F1F4D" w:rsidRDefault="000F1F4D" w:rsidP="000F1F4D">
      <w:pPr>
        <w:numPr>
          <w:ilvl w:val="0"/>
          <w:numId w:val="13"/>
        </w:numPr>
        <w:tabs>
          <w:tab w:val="left" w:pos="700"/>
        </w:tabs>
        <w:spacing w:line="237" w:lineRule="auto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результатов деятельности образовательного учреждения;</w:t>
      </w:r>
    </w:p>
    <w:p w:rsidR="000F1F4D" w:rsidRDefault="000F1F4D" w:rsidP="000F1F4D">
      <w:pPr>
        <w:spacing w:line="29" w:lineRule="exact"/>
        <w:rPr>
          <w:rFonts w:ascii="Symbol" w:eastAsia="Symbol" w:hAnsi="Symbol" w:cs="Arial"/>
          <w:szCs w:val="20"/>
        </w:rPr>
      </w:pPr>
    </w:p>
    <w:p w:rsidR="000F1F4D" w:rsidRDefault="000F1F4D" w:rsidP="000F1F4D">
      <w:pPr>
        <w:numPr>
          <w:ilvl w:val="0"/>
          <w:numId w:val="13"/>
        </w:numPr>
        <w:tabs>
          <w:tab w:val="left" w:pos="708"/>
        </w:tabs>
        <w:spacing w:line="228" w:lineRule="auto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результатов деятельности образовательного учреждения педагогических кадров (соответственно с целями аккредитации и аттестации). Полученные данные используются для оценки состояния и тенденций развития системы образования школы.</w:t>
      </w:r>
    </w:p>
    <w:p w:rsidR="000F1F4D" w:rsidRDefault="000F1F4D" w:rsidP="000F1F4D">
      <w:pPr>
        <w:spacing w:line="14" w:lineRule="exact"/>
        <w:rPr>
          <w:rFonts w:ascii="Symbol" w:eastAsia="Symbol" w:hAnsi="Symbol" w:cs="Arial"/>
          <w:szCs w:val="20"/>
        </w:rPr>
      </w:pPr>
    </w:p>
    <w:p w:rsidR="000F1F4D" w:rsidRDefault="000F1F4D" w:rsidP="000F1F4D">
      <w:pPr>
        <w:spacing w:line="235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Итоговая оценка результатов освоения основной образовательной программы основного общего образования может определяться по результатам промежуточной и итоговой аттестации обучающихся, в зависимости от </w:t>
      </w:r>
      <w:proofErr w:type="spellStart"/>
      <w:r>
        <w:rPr>
          <w:rFonts w:cs="Arial"/>
          <w:szCs w:val="20"/>
        </w:rPr>
        <w:t>внутришкольных</w:t>
      </w:r>
      <w:proofErr w:type="spellEnd"/>
      <w:r>
        <w:rPr>
          <w:rFonts w:cs="Arial"/>
          <w:szCs w:val="20"/>
        </w:rPr>
        <w:t xml:space="preserve"> положений</w:t>
      </w:r>
      <w:proofErr w:type="gramStart"/>
      <w:r>
        <w:rPr>
          <w:rFonts w:cs="Arial"/>
          <w:szCs w:val="20"/>
        </w:rPr>
        <w:t xml:space="preserve"> .</w:t>
      </w:r>
      <w:proofErr w:type="gramEnd"/>
    </w:p>
    <w:p w:rsidR="000F1F4D" w:rsidRDefault="000F1F4D" w:rsidP="000F1F4D">
      <w:pPr>
        <w:spacing w:line="14" w:lineRule="exact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Результаты промежуточной аттестации представляют собой результаты </w:t>
      </w:r>
      <w:proofErr w:type="spellStart"/>
      <w:r>
        <w:rPr>
          <w:rFonts w:cs="Arial"/>
          <w:szCs w:val="20"/>
        </w:rPr>
        <w:t>внутришкольного</w:t>
      </w:r>
      <w:proofErr w:type="spellEnd"/>
      <w:r>
        <w:rPr>
          <w:rFonts w:cs="Arial"/>
          <w:szCs w:val="20"/>
        </w:rPr>
        <w:t xml:space="preserve"> мониторинга индивидуальных образовательных достижений обучающихся, отражают динамику формирования их способности к решению учебно-практических и учебно-познавательных задач.</w:t>
      </w:r>
    </w:p>
    <w:p w:rsidR="000F1F4D" w:rsidRDefault="000F1F4D" w:rsidP="000F1F4D">
      <w:pPr>
        <w:spacing w:line="14" w:lineRule="exact"/>
        <w:rPr>
          <w:rFonts w:cs="Arial"/>
          <w:sz w:val="20"/>
          <w:szCs w:val="20"/>
        </w:rPr>
      </w:pPr>
    </w:p>
    <w:p w:rsidR="00FC23D9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lastRenderedPageBreak/>
        <w:t>Промежуточная аттестация осуществляется в ходе совместной оценочной деятельности педагогов и обучающихся, т. е. является внутренней оценкой.</w:t>
      </w:r>
    </w:p>
    <w:p w:rsidR="00FC23D9" w:rsidRDefault="00FC23D9" w:rsidP="000F1F4D">
      <w:pPr>
        <w:spacing w:line="237" w:lineRule="auto"/>
        <w:ind w:firstLine="454"/>
        <w:rPr>
          <w:rFonts w:cs="Arial"/>
          <w:szCs w:val="20"/>
        </w:rPr>
      </w:pP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>Результаты итоговой аттестации выпускников (в том числе государственной) характеризуют уровень достижения освоения основной обр</w:t>
      </w:r>
      <w:r w:rsidR="00FC23D9">
        <w:rPr>
          <w:rFonts w:cs="Arial"/>
          <w:szCs w:val="20"/>
        </w:rPr>
        <w:t>азовательной программы среднего</w:t>
      </w:r>
      <w:r>
        <w:rPr>
          <w:rFonts w:cs="Arial"/>
          <w:szCs w:val="20"/>
        </w:rPr>
        <w:t xml:space="preserve"> общего образования, необходимых для продолжения образования. Государственная (итоговая) аттестация выпускников осуществляется внешними (по отношению к образовательному учреждению) органами, т. е. является внешней оценкой.</w:t>
      </w:r>
    </w:p>
    <w:p w:rsidR="000F1F4D" w:rsidRDefault="000F1F4D" w:rsidP="000F1F4D">
      <w:pPr>
        <w:spacing w:line="16" w:lineRule="exact"/>
        <w:rPr>
          <w:rFonts w:cs="Arial"/>
          <w:sz w:val="20"/>
          <w:szCs w:val="20"/>
        </w:rPr>
      </w:pP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Основным объектом итоговой оценки </w:t>
      </w:r>
      <w:r w:rsidR="00FC23D9">
        <w:rPr>
          <w:rFonts w:cs="Arial"/>
          <w:szCs w:val="20"/>
        </w:rPr>
        <w:t>подготовки выпускников среднего</w:t>
      </w:r>
      <w:r>
        <w:rPr>
          <w:rFonts w:cs="Arial"/>
          <w:szCs w:val="20"/>
        </w:rPr>
        <w:t xml:space="preserve"> общего образования в соответствии со структурой планируемых результатов выступают «планируемые результаты» всех изучаемых программ. В школе разработано Положение «О проведении промежуточной аттестации </w:t>
      </w:r>
      <w:proofErr w:type="gramStart"/>
      <w:r>
        <w:rPr>
          <w:rFonts w:cs="Arial"/>
          <w:szCs w:val="20"/>
        </w:rPr>
        <w:t>обучающихся</w:t>
      </w:r>
      <w:proofErr w:type="gramEnd"/>
      <w:r>
        <w:rPr>
          <w:rFonts w:cs="Arial"/>
          <w:szCs w:val="20"/>
        </w:rPr>
        <w:t xml:space="preserve"> и переводе обучающихся», в котором описана организация и содержание промежуточной аттестации обучающихся, правила выставления итоговой оценки обучающихся.</w:t>
      </w:r>
    </w:p>
    <w:p w:rsidR="000F1F4D" w:rsidRDefault="000F1F4D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tbl>
      <w:tblPr>
        <w:tblpPr w:leftFromText="180" w:rightFromText="180" w:vertAnchor="page" w:horzAnchor="margin" w:tblpX="-579" w:tblpY="1846"/>
        <w:tblW w:w="1056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6"/>
        <w:gridCol w:w="5103"/>
      </w:tblGrid>
      <w:tr w:rsidR="004471B3" w:rsidRPr="004471B3" w:rsidTr="000D72E2">
        <w:trPr>
          <w:trHeight w:val="269"/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Человек в социальном измерении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proofErr w:type="gramStart"/>
            <w:r w:rsidRPr="004471B3">
              <w:t>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 xml:space="preserve">сравнивать и сопоставлять на основе </w:t>
            </w:r>
            <w:proofErr w:type="gramStart"/>
            <w:r w:rsidRPr="004471B3">
              <w:t>характеристики основных возрастных периодов жизни человека возможности</w:t>
            </w:r>
            <w:proofErr w:type="gramEnd"/>
            <w:r w:rsidRPr="004471B3">
              <w:t xml:space="preserve"> и ограничения каждого возрастного периода;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характеризовать 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 xml:space="preserve">описывать </w:t>
            </w:r>
            <w:proofErr w:type="spellStart"/>
            <w:r w:rsidRPr="004471B3">
              <w:t>гендер</w:t>
            </w:r>
            <w:proofErr w:type="spellEnd"/>
            <w:r w:rsidRPr="004471B3">
              <w:t xml:space="preserve"> как социальный пол; приводить примеры гендерных ролей, а также различий в поведении мальчиков и девочек;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4471B3" w:rsidRPr="004471B3" w:rsidRDefault="004471B3" w:rsidP="004471B3">
            <w:pPr>
              <w:numPr>
                <w:ilvl w:val="0"/>
                <w:numId w:val="15"/>
              </w:numPr>
            </w:pPr>
            <w:r w:rsidRPr="004471B3">
              <w:t>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      </w:r>
          </w:p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использовать элементы причинно-следственного анализа при характеристике социальных параметров личности;</w:t>
            </w:r>
          </w:p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описывать реальные связи и зависимости между воспитанием и социализацией личности.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Ближайшее социальное окружение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>характеризовать семью и семейные отношения; оценивать социальное значение семейных традиций и обычаев;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 xml:space="preserve">характеризовать основные роли членов семьи, включая </w:t>
            </w:r>
            <w:proofErr w:type="gramStart"/>
            <w:r w:rsidRPr="004471B3">
              <w:t>свою</w:t>
            </w:r>
            <w:proofErr w:type="gramEnd"/>
            <w:r w:rsidRPr="004471B3">
              <w:t>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 xml:space="preserve">выполнять несложные практические задания по анализу ситуаций, связанных с различными способами разрешения </w:t>
            </w:r>
            <w:r w:rsidRPr="004471B3">
              <w:lastRenderedPageBreak/>
              <w:t>семейных конфликтов; выражать собственное отношение к различным способам разрешения семейных конфликтов;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>исследовать несложные практические ситуации, связанные с защитой прав и интересов детей, оставшихся без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8"/>
              </w:numPr>
            </w:pPr>
            <w:r w:rsidRPr="004471B3">
              <w:lastRenderedPageBreak/>
              <w:t>использовать элементы причинно-следственного анализа при характеристике семейных конфликтов.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Общество — большой «дом» человечества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распознавать на основе приведённых данных основные типы обществ;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характеризовать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различать экономические, социальные, политические, культурные явления и процессы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выполнять несложные познавательные и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наблюдать и характеризовать явления и события, происходящие в различных сферах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объяснять взаимодействие социальных общностей и групп;</w:t>
            </w:r>
          </w:p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выявлять причинно-следственные связи общественных явлений и характеризовать основные направления общественного развития.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Общество, в котором мы живём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характеризовать глобальные проблемы современности;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раскрывать духовные ценности и достижения народов нашей страны;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называть и иллюстрировать примерами основы конституционного строя Российской Федерации, основные права и свободы граждан, гарантированные Конституцией Российской Федерации;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формулировать собственную точку зрения на социальный портрет достойного гражданина страны;</w:t>
            </w:r>
          </w:p>
          <w:p w:rsidR="004471B3" w:rsidRPr="004471B3" w:rsidRDefault="004471B3" w:rsidP="004471B3">
            <w:pPr>
              <w:numPr>
                <w:ilvl w:val="0"/>
                <w:numId w:val="22"/>
              </w:numPr>
            </w:pPr>
            <w:r w:rsidRPr="004471B3">
              <w:t>находить и извлекать информацию о положении России среди других государств мира из адаптированных источников различного типа.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3"/>
              </w:numPr>
            </w:pPr>
            <w:r w:rsidRPr="004471B3">
              <w:t>характеризовать и конкретизировать фактами социальной жизни изменения, происходящие в современном обществе;</w:t>
            </w:r>
          </w:p>
          <w:p w:rsidR="004471B3" w:rsidRPr="004471B3" w:rsidRDefault="004471B3" w:rsidP="004471B3">
            <w:pPr>
              <w:numPr>
                <w:ilvl w:val="0"/>
                <w:numId w:val="23"/>
              </w:numPr>
            </w:pPr>
            <w:r w:rsidRPr="004471B3">
              <w:t>показывать влияние происходящих в обществе изменений на положение России в мире.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Регулирование поведения людей в обществе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критически осмысливать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использовать элементы причинно-следственного анализа для понимания влияния моральных устоев на развитие общества и человека;</w:t>
            </w:r>
          </w:p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моделировать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      </w:r>
          </w:p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оценивать сущность и значение правопорядка и законности, собственный вклад в их становление и развитие.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Основы российского законодательства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 xml:space="preserve">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</w:t>
            </w:r>
            <w:r w:rsidRPr="004471B3">
              <w:lastRenderedPageBreak/>
              <w:t>Федерации механизмы защиты прав собственности и разрешения гражданско-правовых споров;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объяснять на конкретных примерах особенности правового положения и юридической ответственности несовершеннолетних;</w:t>
            </w:r>
          </w:p>
          <w:p w:rsidR="004471B3" w:rsidRPr="004471B3" w:rsidRDefault="004471B3" w:rsidP="004471B3">
            <w:pPr>
              <w:numPr>
                <w:ilvl w:val="0"/>
                <w:numId w:val="27"/>
              </w:numPr>
            </w:pPr>
            <w:r w:rsidRPr="004471B3"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lastRenderedPageBreak/>
              <w:t>оценивать сущность и значение правопорядка и законности, собственный возможный вклад в их становление и развитие;</w:t>
            </w:r>
          </w:p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t>осознанно содействовать защите правопорядка в обществе правовыми способами и средствами;</w:t>
            </w:r>
          </w:p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t>использовать знания и умения для формирования способности к личному самоопределению, самореализации, самоконтролю.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Мир экономики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понимать и правильно использовать основные экономические термины;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 xml:space="preserve">распознавать на основе </w:t>
            </w:r>
            <w:proofErr w:type="spellStart"/>
            <w:r w:rsidRPr="004471B3">
              <w:t>привёденных</w:t>
            </w:r>
            <w:proofErr w:type="spellEnd"/>
            <w:r w:rsidRPr="004471B3">
              <w:t xml:space="preserve"> данных основные экономические системы, экономические явления и процессы, сравнивать их;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объяснять механизм рыночного регулирования экономики и характеризовать роль государства в регулировании экономики;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характеризовать функции денег в экономике;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анализировать несложные статистические данные, отражающие экономические явления и процессы;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получать социальную информацию об экономической жизни общества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30"/>
              </w:numPr>
            </w:pPr>
            <w:r w:rsidRPr="004471B3">
      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анализировать с опорой на полученные знания несложную экономическую информацию, получаемую из неадаптированных источников;</w:t>
            </w:r>
          </w:p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выполнять несложные практические задания, основанные на ситуациях, связанных с описанием состояния российской экономики.</w:t>
            </w:r>
          </w:p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оценивать тенденции экономических изменений в нашем обществе;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Человек в экономических отношениях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lastRenderedPageBreak/>
              <w:t>распознавать на основе приведённых данных основные экономические системы и экономические явления, сравнивать их;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характеризовать поведение производителя и потребителя как основных участников экономической деятельности;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применять полученные знания для характеристики экономики семьи;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использовать статистические данные, отражающие экономические изменения в обществе;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получать социальную информацию об экономической жизни общества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33"/>
              </w:numPr>
            </w:pPr>
            <w:r w:rsidRPr="004471B3">
      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наблюдать и интерпретировать явления и события, происходящие в социальной жизни, с опорой на экономические знания;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характеризовать тенденции экономических изменений в нашем обществе;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анализировать с позиций обществознания сложившиеся практики и модели поведения потребителя;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решать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выполнять несложные практические задания, основанные на ситуациях, связанных с описанием состояния российской экономики.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Мир социальных отношений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основные социальные группы российского общества</w:t>
            </w:r>
            <w:r w:rsidRPr="004471B3">
              <w:rPr>
                <w:u w:val="single"/>
              </w:rPr>
              <w:t xml:space="preserve">, </w:t>
            </w:r>
            <w:r w:rsidRPr="004471B3">
              <w:t>распознавать их сущностные признаки;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ведущие направления социальной политики российского государства;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давать оценку с позиций общественного прогресса тенденциям социальных изменений в нашем обществе, аргументировать свою позицию;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собственные основные социальные роли;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объяснять на примере своей семьи основные функции этого социального института в обществе;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 xml:space="preserve">использовать социальную информацию, представленную совокупностью </w:t>
            </w:r>
            <w:r w:rsidRPr="004471B3">
              <w:lastRenderedPageBreak/>
              <w:t>статистических данных, отражающих социальный состав и социальную динамику общества;</w:t>
            </w:r>
          </w:p>
          <w:p w:rsidR="004471B3" w:rsidRPr="004471B3" w:rsidRDefault="004471B3" w:rsidP="004471B3">
            <w:pPr>
              <w:numPr>
                <w:ilvl w:val="0"/>
                <w:numId w:val="36"/>
              </w:numPr>
            </w:pPr>
            <w:r w:rsidRPr="004471B3">
              <w:t>проводить несложные социологические исследования.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lastRenderedPageBreak/>
              <w:t>использовать понятия «равенство» и «социальная справедливость» с позиций историзма;</w:t>
            </w:r>
          </w:p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t>ориентироваться в потоке информации, относящейся к вопросам социальной структуры и социальных отношений в современном обществе;</w:t>
            </w:r>
          </w:p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t>адекватно понимать информацию, относящуюся к социальной сфере общества, получаемую из различных источников.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Политическая жизнь общества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правильно определять инстанцию (государственный орган), в который следует обратиться для разрешения той или типичной социальной ситуации;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сравнивать различные типы политических режимов, обосновывать преимущества демократического политического устройства;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описывать основные признаки любого государства, конкретизировать их на примерах прошлого и современности;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характеризовать базовые черты избирательной системы в нашем обществе, основные проявления роли избирателя;</w:t>
            </w:r>
          </w:p>
          <w:p w:rsidR="004471B3" w:rsidRPr="004471B3" w:rsidRDefault="004471B3" w:rsidP="004471B3">
            <w:pPr>
              <w:numPr>
                <w:ilvl w:val="0"/>
                <w:numId w:val="39"/>
              </w:numPr>
            </w:pPr>
            <w:r w:rsidRPr="004471B3">
              <w:t>различать факты и мнения в потоке политической информации.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0"/>
              </w:numPr>
            </w:pPr>
            <w:r w:rsidRPr="004471B3">
              <w:t>осознавать значение гражданской активности и патриотической позиции в укреплении нашего государства;</w:t>
            </w:r>
          </w:p>
          <w:p w:rsidR="004471B3" w:rsidRPr="004471B3" w:rsidRDefault="004471B3" w:rsidP="004471B3">
            <w:pPr>
              <w:numPr>
                <w:ilvl w:val="0"/>
                <w:numId w:val="40"/>
              </w:numPr>
            </w:pPr>
            <w:r w:rsidRPr="004471B3">
              <w:t>соотносить различные оценки политических событий и процессов и делать обоснованные выводы.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Культурно-информационная среда общественной жизни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rHeight w:val="2914"/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характеризовать развитие отдельных областей и форм культуры;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распознавать и различать явления духовной культуры;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описывать различные средства массовой информации;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находить и извлекать социальную информацию о достижениях и проблемах развития культуры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42"/>
              </w:numPr>
            </w:pPr>
            <w:r w:rsidRPr="004471B3">
              <w:t>видеть различные точки зрения в вопросах ценностного выбора и приоритетов в духовной сфере, формулировать собственное отношение.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описывать процессы создания, сохранения, трансляции и усвоения достижений культуры;</w:t>
            </w:r>
          </w:p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характеризовать основные направления развития отечественной культуры в современных условиях;</w:t>
            </w:r>
          </w:p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осуществлять рефлексию своих ценностей.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Человек в меняющемся обществе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характеризовать явление ускорения социального развития;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объяснять необходимость непрерывного образования в современных условиях;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 xml:space="preserve">описывать многообразие профессий в </w:t>
            </w:r>
            <w:r w:rsidRPr="004471B3">
              <w:lastRenderedPageBreak/>
              <w:t>современном мире;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характеризовать роль молодёжи в развитии современного общества;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извлекать социальную информацию из доступных источников;</w:t>
            </w:r>
          </w:p>
          <w:p w:rsidR="004471B3" w:rsidRPr="004471B3" w:rsidRDefault="004471B3" w:rsidP="004471B3">
            <w:pPr>
              <w:numPr>
                <w:ilvl w:val="0"/>
                <w:numId w:val="45"/>
              </w:numPr>
            </w:pPr>
            <w:r w:rsidRPr="004471B3">
              <w:t>применять полученные знания для решения отдельных социальных проблем.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lastRenderedPageBreak/>
              <w:t xml:space="preserve">критически воспринимать сообщения и рекламу в СМИ и Интернете </w:t>
            </w:r>
            <w:proofErr w:type="gramStart"/>
            <w:r w:rsidRPr="004471B3">
              <w:t>о</w:t>
            </w:r>
            <w:proofErr w:type="gramEnd"/>
            <w:r w:rsidRPr="004471B3">
              <w:t xml:space="preserve"> таких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proofErr w:type="gramStart"/>
            <w:r w:rsidRPr="004471B3">
              <w:t>направлениях</w:t>
            </w:r>
            <w:proofErr w:type="gramEnd"/>
            <w:r w:rsidRPr="004471B3">
              <w:t xml:space="preserve"> массовой культуры, как шоу-бизнес и мода;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t xml:space="preserve">оценивать роль спорта и спортивных </w:t>
            </w:r>
            <w:r w:rsidRPr="004471B3">
              <w:lastRenderedPageBreak/>
              <w:t>достижений в контексте современной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t>выражать и обосновывать собственную позицию по актуальным проблемам молодёжи.</w:t>
            </w:r>
          </w:p>
          <w:p w:rsidR="004471B3" w:rsidRPr="004471B3" w:rsidRDefault="004471B3" w:rsidP="004471B3"/>
        </w:tc>
      </w:tr>
    </w:tbl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Default="004471B3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p w:rsidR="0077683C" w:rsidRDefault="0077683C" w:rsidP="004471B3">
      <w:pPr>
        <w:rPr>
          <w:b/>
        </w:rPr>
      </w:pPr>
    </w:p>
    <w:tbl>
      <w:tblPr>
        <w:tblpPr w:leftFromText="45" w:rightFromText="45" w:vertAnchor="text" w:horzAnchor="margin" w:tblpXSpec="center" w:tblpY="1"/>
        <w:tblW w:w="108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8940"/>
        <w:gridCol w:w="1424"/>
      </w:tblGrid>
      <w:tr w:rsidR="0077683C" w:rsidRPr="00EB6CEE" w:rsidTr="000B221F">
        <w:trPr>
          <w:trHeight w:val="555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</w:tcPr>
          <w:p w:rsidR="0077683C" w:rsidRPr="00EB6CEE" w:rsidRDefault="0077683C" w:rsidP="000B221F">
            <w:pPr>
              <w:jc w:val="center"/>
              <w:rPr>
                <w:b/>
              </w:rPr>
            </w:pP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vAlign w:val="center"/>
            <w:hideMark/>
          </w:tcPr>
          <w:p w:rsidR="0077683C" w:rsidRPr="00EB6CEE" w:rsidRDefault="0077683C" w:rsidP="000B221F">
            <w:pPr>
              <w:jc w:val="center"/>
              <w:rPr>
                <w:b/>
              </w:rPr>
            </w:pPr>
            <w:r w:rsidRPr="00EB6CEE">
              <w:rPr>
                <w:b/>
              </w:rPr>
              <w:t>Содержание тем учебного курса</w:t>
            </w:r>
          </w:p>
          <w:p w:rsidR="0077683C" w:rsidRPr="00EB6CEE" w:rsidRDefault="0077683C" w:rsidP="000B22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ОБЩЕСТВОЗНАНИЕ</w:t>
            </w:r>
            <w:r w:rsidRPr="00EB6CEE">
              <w:rPr>
                <w:b/>
                <w:bCs/>
                <w:color w:val="000000"/>
              </w:rPr>
              <w:t xml:space="preserve">. </w:t>
            </w:r>
          </w:p>
          <w:p w:rsidR="0077683C" w:rsidRPr="00EB6CEE" w:rsidRDefault="0077683C" w:rsidP="000B221F">
            <w:pPr>
              <w:jc w:val="center"/>
              <w:rPr>
                <w:b/>
                <w:bCs/>
                <w:color w:val="000000"/>
              </w:rPr>
            </w:pPr>
            <w:r w:rsidRPr="00EB6CEE">
              <w:rPr>
                <w:b/>
                <w:bCs/>
                <w:color w:val="000000"/>
              </w:rPr>
              <w:t xml:space="preserve">10 класс </w:t>
            </w:r>
          </w:p>
          <w:p w:rsidR="0077683C" w:rsidRPr="00EB6CEE" w:rsidRDefault="0077683C" w:rsidP="000B221F">
            <w:pPr>
              <w:jc w:val="center"/>
              <w:rPr>
                <w:color w:val="000000"/>
              </w:rPr>
            </w:pPr>
            <w:r w:rsidRPr="00EB6CEE">
              <w:rPr>
                <w:b/>
                <w:bCs/>
                <w:color w:val="000000"/>
              </w:rPr>
              <w:t>(</w:t>
            </w: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02</w:t>
            </w:r>
            <w:r w:rsidRPr="00EB6CEE">
              <w:rPr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sz w:val="22"/>
              </w:rPr>
            </w:pPr>
            <w:r w:rsidRPr="00EB6CEE">
              <w:rPr>
                <w:b/>
                <w:bCs/>
                <w:sz w:val="22"/>
              </w:rPr>
              <w:t>Количество часов</w:t>
            </w:r>
          </w:p>
        </w:tc>
      </w:tr>
      <w:tr w:rsidR="0077683C" w:rsidRPr="00EB6CEE" w:rsidTr="000B221F">
        <w:trPr>
          <w:trHeight w:val="236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  <w:lang w:val="en-US"/>
              </w:rPr>
            </w:pPr>
            <w:r w:rsidRPr="00EB6CEE">
              <w:rPr>
                <w:b/>
                <w:sz w:val="22"/>
                <w:u w:val="single"/>
                <w:lang w:val="en-US"/>
              </w:rPr>
              <w:t>1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ВВОДНЫЙ УРОК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77683C" w:rsidRPr="00EB6CEE" w:rsidTr="000B221F">
        <w:trPr>
          <w:trHeight w:val="236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  <w:lang w:val="en-US"/>
              </w:rPr>
            </w:pPr>
            <w:r w:rsidRPr="00EB6CEE">
              <w:rPr>
                <w:b/>
                <w:sz w:val="22"/>
                <w:u w:val="single"/>
                <w:lang w:val="en-US"/>
              </w:rPr>
              <w:t>2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ЧЕЛОВЕК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 w:rsidRPr="00EB6CEE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2</w:t>
            </w:r>
          </w:p>
        </w:tc>
      </w:tr>
      <w:tr w:rsidR="0077683C" w:rsidRPr="00EB6CEE" w:rsidTr="000B221F">
        <w:trPr>
          <w:trHeight w:val="213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  <w:lang w:val="en-US"/>
              </w:rPr>
            </w:pPr>
            <w:r w:rsidRPr="00EB6CEE">
              <w:rPr>
                <w:b/>
                <w:sz w:val="22"/>
                <w:u w:val="single"/>
                <w:lang w:val="en-US"/>
              </w:rPr>
              <w:t>3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ОБЩЕСТВО И СОЦИАЛЬНЫЕ ОТНОШЕНИЯ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</w:tr>
      <w:tr w:rsidR="0077683C" w:rsidRPr="00EB6CEE" w:rsidTr="000B221F">
        <w:trPr>
          <w:trHeight w:val="202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  <w:lang w:val="en-US"/>
              </w:rPr>
            </w:pPr>
            <w:r w:rsidRPr="00EB6CEE">
              <w:rPr>
                <w:b/>
                <w:sz w:val="22"/>
                <w:u w:val="single"/>
                <w:lang w:val="en-US"/>
              </w:rPr>
              <w:t>4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РЫНОЧНОЕ РЕГУЛИРОВАНИЕ ЭКОНОМИКИ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  <w:lang w:val="en-US"/>
              </w:rPr>
            </w:pPr>
            <w:r w:rsidRPr="00EB6CEE">
              <w:rPr>
                <w:b/>
                <w:sz w:val="22"/>
                <w:u w:val="single"/>
                <w:lang w:val="en-US"/>
              </w:rPr>
              <w:t>5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ГОСУДАРСТВО И ЭКОНОМИКА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6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РОЛЬ ПРАВА В ЖИЗНИ ЧЕЛОВЕКА И ОБЩЕСТВА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7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ОСНОВЫ ПРАВА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8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ПРАВООТНОШЕНИЯ И ПРАВОВАЯ КУЛЬТУРА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9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ГОСУДАРСТВО И ПРАВО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10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ПРАВООХРАНИТЕЛЬНЫЕ ОРГАНЫ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77683C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11</w:t>
            </w: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EB6CEE">
              <w:rPr>
                <w:b/>
                <w:sz w:val="22"/>
                <w:u w:val="single"/>
              </w:rPr>
              <w:t>ИТОГОВОЕ ПОВТОРЕНИЕ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 w:rsidRPr="00EB6CEE">
              <w:rPr>
                <w:b/>
                <w:sz w:val="22"/>
              </w:rPr>
              <w:t>1</w:t>
            </w:r>
          </w:p>
        </w:tc>
      </w:tr>
      <w:tr w:rsidR="0077683C" w:rsidRPr="00EB6CEE" w:rsidTr="000B221F">
        <w:trPr>
          <w:trHeight w:val="233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77683C" w:rsidRPr="00EB6CEE" w:rsidRDefault="0077683C" w:rsidP="000B221F">
            <w:pPr>
              <w:spacing w:before="100" w:beforeAutospacing="1"/>
              <w:rPr>
                <w:b/>
                <w:bCs/>
                <w:sz w:val="22"/>
              </w:rPr>
            </w:pPr>
          </w:p>
        </w:tc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rPr>
                <w:sz w:val="22"/>
              </w:rPr>
            </w:pPr>
            <w:r w:rsidRPr="00EB6CEE">
              <w:rPr>
                <w:b/>
                <w:bCs/>
                <w:sz w:val="22"/>
              </w:rPr>
              <w:t xml:space="preserve">   Итого:</w:t>
            </w:r>
          </w:p>
        </w:tc>
        <w:tc>
          <w:tcPr>
            <w:tcW w:w="1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  <w:hideMark/>
          </w:tcPr>
          <w:p w:rsidR="0077683C" w:rsidRPr="00EB6CEE" w:rsidRDefault="0077683C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1</w:t>
            </w:r>
            <w:r>
              <w:rPr>
                <w:b/>
                <w:sz w:val="22"/>
              </w:rPr>
              <w:t>02</w:t>
            </w:r>
          </w:p>
        </w:tc>
      </w:tr>
    </w:tbl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jc w:val="center"/>
        <w:rPr>
          <w:b/>
        </w:rPr>
      </w:pPr>
    </w:p>
    <w:p w:rsidR="0077683C" w:rsidRDefault="0077683C" w:rsidP="0077683C">
      <w:pPr>
        <w:rPr>
          <w:b/>
        </w:rPr>
      </w:pPr>
    </w:p>
    <w:p w:rsidR="0077683C" w:rsidRDefault="0077683C" w:rsidP="0077683C">
      <w:pPr>
        <w:rPr>
          <w:b/>
        </w:rPr>
      </w:pPr>
    </w:p>
    <w:p w:rsidR="0077683C" w:rsidRDefault="0077683C" w:rsidP="0077683C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77683C" w:rsidRPr="00A12298" w:rsidRDefault="0077683C" w:rsidP="0077683C">
      <w:pPr>
        <w:jc w:val="center"/>
        <w:rPr>
          <w:b/>
        </w:rPr>
      </w:pPr>
      <w:r>
        <w:rPr>
          <w:b/>
        </w:rPr>
        <w:t>по обществознанию</w:t>
      </w:r>
    </w:p>
    <w:p w:rsidR="0077683C" w:rsidRDefault="0077683C" w:rsidP="0077683C">
      <w:pPr>
        <w:jc w:val="center"/>
        <w:rPr>
          <w:b/>
        </w:rPr>
      </w:pPr>
      <w:r>
        <w:rPr>
          <w:b/>
        </w:rPr>
        <w:t xml:space="preserve">10 класс </w:t>
      </w:r>
    </w:p>
    <w:p w:rsidR="0077683C" w:rsidRDefault="0077683C" w:rsidP="0077683C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84"/>
        <w:gridCol w:w="6097"/>
        <w:gridCol w:w="1134"/>
        <w:gridCol w:w="1559"/>
        <w:gridCol w:w="1274"/>
      </w:tblGrid>
      <w:tr w:rsidR="0077683C" w:rsidTr="000B221F">
        <w:trPr>
          <w:trHeight w:val="1381"/>
        </w:trPr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77683C" w:rsidRDefault="0077683C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77683C" w:rsidTr="000B221F">
        <w:trPr>
          <w:trHeight w:val="194"/>
        </w:trPr>
        <w:tc>
          <w:tcPr>
            <w:tcW w:w="11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ОБЩЕСТВОЗНАНИЕ</w:t>
            </w:r>
          </w:p>
        </w:tc>
      </w:tr>
      <w:tr w:rsidR="0077683C" w:rsidTr="000B221F">
        <w:trPr>
          <w:trHeight w:val="19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Pr="00583826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Комплекс наук об обществе и человеке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77683C" w:rsidRPr="00723650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ЧЕЛОВЕК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Человек результат  </w:t>
            </w:r>
            <w:r w:rsidRPr="00D51944">
              <w:rPr>
                <w:sz w:val="20"/>
                <w:szCs w:val="20"/>
                <w:lang w:eastAsia="en-US"/>
              </w:rPr>
              <w:t>биологич</w:t>
            </w:r>
            <w:r>
              <w:rPr>
                <w:sz w:val="20"/>
                <w:szCs w:val="20"/>
                <w:lang w:eastAsia="en-US"/>
              </w:rPr>
              <w:t xml:space="preserve">еской и социокультурной </w:t>
            </w:r>
            <w:r w:rsidRPr="00D51944">
              <w:rPr>
                <w:sz w:val="20"/>
                <w:szCs w:val="20"/>
                <w:lang w:eastAsia="en-US"/>
              </w:rPr>
              <w:t>эволюции.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Свобода и необходимость в человеческой дея</w:t>
            </w:r>
            <w:r w:rsidRPr="00D51944">
              <w:rPr>
                <w:sz w:val="20"/>
                <w:szCs w:val="20"/>
                <w:lang w:eastAsia="en-US"/>
              </w:rPr>
              <w:t>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51944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Самосознание и социальное поведение. Социаль</w:t>
            </w:r>
            <w:r w:rsidRPr="00D51944">
              <w:rPr>
                <w:sz w:val="20"/>
                <w:szCs w:val="20"/>
                <w:lang w:eastAsia="en-US"/>
              </w:rPr>
              <w:t>ные ценности.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Культура и духовный </w:t>
            </w:r>
            <w:r w:rsidRPr="00D51944">
              <w:rPr>
                <w:sz w:val="20"/>
                <w:szCs w:val="20"/>
                <w:lang w:eastAsia="en-US"/>
              </w:rPr>
              <w:t>мир человека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и виды культур.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Общест</w:t>
            </w:r>
            <w:r w:rsidRPr="00D51944">
              <w:rPr>
                <w:sz w:val="20"/>
                <w:szCs w:val="20"/>
                <w:lang w:eastAsia="en-US"/>
              </w:rPr>
              <w:t>венное и</w:t>
            </w:r>
            <w:r>
              <w:rPr>
                <w:sz w:val="20"/>
                <w:szCs w:val="20"/>
                <w:lang w:eastAsia="en-US"/>
              </w:rPr>
              <w:t xml:space="preserve"> индивидуальное сознание. Мировоззрение, его типы.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Познание мира че</w:t>
            </w:r>
            <w:r w:rsidRPr="00D51944">
              <w:rPr>
                <w:sz w:val="20"/>
                <w:szCs w:val="20"/>
                <w:lang w:eastAsia="en-US"/>
              </w:rPr>
              <w:t>ловеком.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истины, ее крите</w:t>
            </w:r>
            <w:r w:rsidRPr="00D51944">
              <w:rPr>
                <w:sz w:val="20"/>
                <w:szCs w:val="20"/>
                <w:lang w:eastAsia="en-US"/>
              </w:rPr>
              <w:t>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Особенно</w:t>
            </w:r>
            <w:r w:rsidRPr="00D51944">
              <w:rPr>
                <w:sz w:val="20"/>
                <w:szCs w:val="20"/>
                <w:lang w:eastAsia="en-US"/>
              </w:rPr>
              <w:t>сти научного по</w:t>
            </w:r>
            <w:r>
              <w:rPr>
                <w:sz w:val="20"/>
                <w:szCs w:val="20"/>
                <w:lang w:eastAsia="en-US"/>
              </w:rPr>
              <w:t>знания.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Особенности социального </w:t>
            </w:r>
            <w:r w:rsidRPr="007357B0">
              <w:rPr>
                <w:sz w:val="20"/>
                <w:szCs w:val="20"/>
                <w:lang w:eastAsia="en-US"/>
              </w:rPr>
              <w:t>познания.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357B0">
              <w:rPr>
                <w:sz w:val="20"/>
                <w:szCs w:val="20"/>
                <w:lang w:eastAsia="en-US"/>
              </w:rPr>
              <w:t>Мир профессий.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357B0">
              <w:rPr>
                <w:sz w:val="20"/>
                <w:szCs w:val="20"/>
                <w:lang w:eastAsia="en-US"/>
              </w:rPr>
              <w:t>Повторительно-обобщающий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Pr="00EF2040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77683C" w:rsidRPr="00723650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723650">
              <w:rPr>
                <w:b/>
                <w:sz w:val="20"/>
                <w:szCs w:val="20"/>
                <w:lang w:eastAsia="en-US"/>
              </w:rPr>
              <w:t>ОБЩЕСТВО И СОЦИАЛЬНЫЕ ОТНОШЕНИЯ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Общество как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583826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Социальное взаимодействие и общественные отноше</w:t>
            </w:r>
            <w:r w:rsidRPr="007357B0">
              <w:rPr>
                <w:sz w:val="20"/>
                <w:szCs w:val="20"/>
                <w:lang w:eastAsia="en-US"/>
              </w:rPr>
              <w:t>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</w:t>
            </w:r>
            <w:r w:rsidRPr="00EF204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Искусство, его основные функции. </w:t>
            </w:r>
            <w:r w:rsidRPr="007357B0">
              <w:rPr>
                <w:sz w:val="20"/>
                <w:szCs w:val="20"/>
                <w:lang w:eastAsia="en-US"/>
              </w:rPr>
              <w:t>Религия.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</w:t>
            </w:r>
            <w:r w:rsidRPr="00EF204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Pr="00723650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 как социальный ин</w:t>
            </w:r>
            <w:r w:rsidRPr="007357B0">
              <w:rPr>
                <w:sz w:val="20"/>
                <w:szCs w:val="20"/>
                <w:lang w:eastAsia="en-US"/>
              </w:rPr>
              <w:t>ститут.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</w:t>
            </w:r>
            <w:r w:rsidRPr="00EF204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Знания, умения, навыки людей в условиях информационного общест</w:t>
            </w:r>
            <w:r w:rsidRPr="007357B0">
              <w:rPr>
                <w:sz w:val="20"/>
                <w:szCs w:val="20"/>
                <w:lang w:eastAsia="en-US"/>
              </w:rPr>
              <w:t>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</w:t>
            </w:r>
            <w:r w:rsidRPr="00EF204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Семья как социальная группа и социальный инсти</w:t>
            </w:r>
            <w:r w:rsidRPr="007357B0">
              <w:rPr>
                <w:sz w:val="20"/>
                <w:szCs w:val="20"/>
                <w:lang w:eastAsia="en-US"/>
              </w:rPr>
              <w:t>тут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Современная демографическая ситуация в Российской Фе</w:t>
            </w:r>
            <w:r w:rsidRPr="007357B0">
              <w:rPr>
                <w:sz w:val="20"/>
                <w:szCs w:val="20"/>
                <w:lang w:eastAsia="en-US"/>
              </w:rPr>
              <w:t>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струк</w:t>
            </w:r>
            <w:r w:rsidRPr="000B28E7">
              <w:rPr>
                <w:sz w:val="20"/>
                <w:szCs w:val="20"/>
                <w:lang w:eastAsia="en-US"/>
              </w:rPr>
              <w:t>тура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Молодежь как соци</w:t>
            </w:r>
            <w:r w:rsidRPr="000B28E7">
              <w:rPr>
                <w:sz w:val="20"/>
                <w:szCs w:val="20"/>
                <w:lang w:eastAsia="en-US"/>
              </w:rPr>
              <w:t>альная группа.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Этнические общности. Межнациональные отноше</w:t>
            </w:r>
            <w:r w:rsidRPr="000B28E7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Социальные взаимодействия и социальные отно</w:t>
            </w:r>
            <w:r w:rsidRPr="000B28E7">
              <w:rPr>
                <w:sz w:val="20"/>
                <w:szCs w:val="20"/>
                <w:lang w:eastAsia="en-US"/>
              </w:rPr>
              <w:t>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Отклоняющееся поведение (</w:t>
            </w:r>
            <w:proofErr w:type="spellStart"/>
            <w:r>
              <w:rPr>
                <w:sz w:val="20"/>
                <w:szCs w:val="20"/>
                <w:lang w:eastAsia="en-US"/>
              </w:rPr>
              <w:t>девиантное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). </w:t>
            </w:r>
            <w:r w:rsidRPr="000B28E7">
              <w:rPr>
                <w:sz w:val="20"/>
                <w:szCs w:val="20"/>
                <w:lang w:eastAsia="en-US"/>
              </w:rPr>
              <w:t>Соци</w:t>
            </w:r>
            <w:r>
              <w:rPr>
                <w:sz w:val="20"/>
                <w:szCs w:val="20"/>
                <w:lang w:eastAsia="en-US"/>
              </w:rPr>
              <w:t>альный кон</w:t>
            </w:r>
            <w:r w:rsidRPr="000B28E7">
              <w:rPr>
                <w:sz w:val="20"/>
                <w:szCs w:val="20"/>
                <w:lang w:eastAsia="en-US"/>
              </w:rPr>
              <w:t>фликт.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Pr="00EF2040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Конфликт. Виды конфлик</w:t>
            </w:r>
            <w:r w:rsidRPr="000B28E7">
              <w:rPr>
                <w:sz w:val="20"/>
                <w:szCs w:val="20"/>
                <w:lang w:eastAsia="en-US"/>
              </w:rPr>
              <w:t>тов,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Способы разреше</w:t>
            </w:r>
            <w:r w:rsidRPr="000B28E7">
              <w:rPr>
                <w:sz w:val="20"/>
                <w:szCs w:val="20"/>
                <w:lang w:eastAsia="en-US"/>
              </w:rPr>
              <w:t>ния конфликтов.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C11A6">
              <w:rPr>
                <w:sz w:val="20"/>
                <w:szCs w:val="20"/>
                <w:lang w:eastAsia="en-US"/>
              </w:rPr>
              <w:t>Повторительно-обобщающий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77683C" w:rsidRPr="00723650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723650">
              <w:rPr>
                <w:b/>
                <w:sz w:val="20"/>
                <w:szCs w:val="20"/>
                <w:lang w:eastAsia="en-US"/>
              </w:rPr>
              <w:t>РЫНОЧНОЕ РЕГУЛИРОВАНИЕ ЭКОНОМИКИ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6743F4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Экономика как хозяйство и наука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Рациональное экономическое по</w:t>
            </w:r>
            <w:r w:rsidRPr="008C11A6">
              <w:rPr>
                <w:sz w:val="20"/>
                <w:szCs w:val="20"/>
                <w:lang w:eastAsia="en-US"/>
              </w:rPr>
              <w:t>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C11A6">
              <w:rPr>
                <w:sz w:val="20"/>
                <w:szCs w:val="20"/>
                <w:lang w:eastAsia="en-US"/>
              </w:rPr>
              <w:t>Рыночный механизм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Виды и </w:t>
            </w:r>
            <w:r w:rsidRPr="008C11A6">
              <w:rPr>
                <w:sz w:val="20"/>
                <w:szCs w:val="20"/>
                <w:lang w:eastAsia="en-US"/>
              </w:rPr>
              <w:t>функции рынков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C11A6">
              <w:rPr>
                <w:sz w:val="20"/>
                <w:szCs w:val="20"/>
                <w:lang w:eastAsia="en-US"/>
              </w:rPr>
              <w:t>Спрос.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Факторы, влияющие на формирование </w:t>
            </w:r>
            <w:r w:rsidRPr="008C11A6">
              <w:rPr>
                <w:sz w:val="20"/>
                <w:szCs w:val="20"/>
                <w:lang w:eastAsia="en-US"/>
              </w:rPr>
              <w:t>спроса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C11A6">
              <w:rPr>
                <w:sz w:val="20"/>
                <w:szCs w:val="20"/>
                <w:lang w:eastAsia="en-US"/>
              </w:rPr>
              <w:t>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Pr="00723650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</w:t>
            </w:r>
            <w:r w:rsidRPr="008C11A6">
              <w:rPr>
                <w:sz w:val="20"/>
                <w:szCs w:val="20"/>
                <w:lang w:eastAsia="en-US"/>
              </w:rPr>
              <w:t>кон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Pr="00EF2040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</w:t>
            </w:r>
            <w:r w:rsidRPr="008C11A6">
              <w:rPr>
                <w:sz w:val="20"/>
                <w:szCs w:val="20"/>
                <w:lang w:eastAsia="en-US"/>
              </w:rPr>
              <w:t>номика фирмы.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BF7BC9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Постоянные и переменные затраты </w:t>
            </w:r>
            <w:r w:rsidRPr="008C11A6">
              <w:rPr>
                <w:sz w:val="20"/>
                <w:szCs w:val="20"/>
                <w:lang w:eastAsia="en-US"/>
              </w:rPr>
              <w:t>(издержки).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08775E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Источники финансирования фир</w:t>
            </w:r>
            <w:r w:rsidRPr="008C11A6">
              <w:rPr>
                <w:sz w:val="20"/>
                <w:szCs w:val="20"/>
                <w:lang w:eastAsia="en-US"/>
              </w:rPr>
              <w:t>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Акции, облигации и другие </w:t>
            </w:r>
            <w:r w:rsidRPr="008C11A6">
              <w:rPr>
                <w:sz w:val="20"/>
                <w:szCs w:val="20"/>
                <w:lang w:eastAsia="en-US"/>
              </w:rPr>
              <w:t>ценные бумаги.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Конкуренция как элемент рыноч</w:t>
            </w:r>
            <w:r w:rsidRPr="008C11A6">
              <w:rPr>
                <w:sz w:val="20"/>
                <w:szCs w:val="20"/>
                <w:lang w:eastAsia="en-US"/>
              </w:rPr>
              <w:t>ного механизма.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Политика защиты конкуренции и антимонопольное за</w:t>
            </w:r>
            <w:r w:rsidRPr="008C11A6">
              <w:rPr>
                <w:sz w:val="20"/>
                <w:szCs w:val="20"/>
                <w:lang w:eastAsia="en-US"/>
              </w:rPr>
              <w:t>конодательство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Рыночное равнове</w:t>
            </w:r>
            <w:r w:rsidRPr="008C11A6">
              <w:rPr>
                <w:sz w:val="20"/>
                <w:szCs w:val="20"/>
                <w:lang w:eastAsia="en-US"/>
              </w:rPr>
              <w:t>сие.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Формирование рыночных цен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Рыночное регулиро</w:t>
            </w:r>
            <w:r w:rsidRPr="008C11A6">
              <w:rPr>
                <w:sz w:val="20"/>
                <w:szCs w:val="20"/>
                <w:lang w:eastAsia="en-US"/>
              </w:rPr>
              <w:t>вание экономики.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Фондовый рынок.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Повторительно-обобщающий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77683C" w:rsidRPr="00935F72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35F72">
              <w:rPr>
                <w:b/>
                <w:sz w:val="20"/>
                <w:szCs w:val="20"/>
                <w:lang w:eastAsia="en-US"/>
              </w:rPr>
              <w:t>ГОСУДАРСТВО И ЭКОНОМИКА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Проблемы денежного </w:t>
            </w:r>
            <w:r w:rsidRPr="000B37C8">
              <w:rPr>
                <w:sz w:val="20"/>
                <w:szCs w:val="20"/>
                <w:lang w:eastAsia="en-US"/>
              </w:rPr>
              <w:t>обращения.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Инфляция. Послед</w:t>
            </w:r>
            <w:r w:rsidRPr="000B37C8">
              <w:rPr>
                <w:sz w:val="20"/>
                <w:szCs w:val="20"/>
                <w:lang w:eastAsia="en-US"/>
              </w:rPr>
              <w:t>ствия инфляции.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Pr="00EF2040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Бан</w:t>
            </w:r>
            <w:r w:rsidRPr="000B37C8">
              <w:rPr>
                <w:sz w:val="20"/>
                <w:szCs w:val="20"/>
                <w:lang w:eastAsia="en-US"/>
              </w:rPr>
              <w:t>ковская система.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Финансовый рынок. Финансовые </w:t>
            </w:r>
            <w:r w:rsidRPr="000B37C8">
              <w:rPr>
                <w:sz w:val="20"/>
                <w:szCs w:val="20"/>
                <w:lang w:eastAsia="en-US"/>
              </w:rPr>
              <w:t>институты.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Роль государства в </w:t>
            </w:r>
            <w:r w:rsidRPr="000B37C8">
              <w:rPr>
                <w:sz w:val="20"/>
                <w:szCs w:val="20"/>
                <w:lang w:eastAsia="en-US"/>
              </w:rPr>
              <w:t>экономике.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Общест</w:t>
            </w:r>
            <w:r w:rsidRPr="000B37C8">
              <w:rPr>
                <w:sz w:val="20"/>
                <w:szCs w:val="20"/>
                <w:lang w:eastAsia="en-US"/>
              </w:rPr>
              <w:t>венные блага.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Pr="00935F72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Государственные финансы и нало</w:t>
            </w:r>
            <w:r w:rsidRPr="000B37C8">
              <w:rPr>
                <w:sz w:val="20"/>
                <w:szCs w:val="20"/>
                <w:lang w:eastAsia="en-US"/>
              </w:rPr>
              <w:t>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Виды налогов и их функции. Налоги, уплачиваемые </w:t>
            </w:r>
            <w:r w:rsidRPr="00DC08E5">
              <w:rPr>
                <w:sz w:val="20"/>
                <w:szCs w:val="20"/>
                <w:lang w:eastAsia="en-US"/>
              </w:rPr>
              <w:t>предприятиями.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Государственный бюджет. Государственный </w:t>
            </w:r>
            <w:r w:rsidRPr="000B37C8">
              <w:rPr>
                <w:sz w:val="20"/>
                <w:szCs w:val="20"/>
                <w:lang w:eastAsia="en-US"/>
              </w:rPr>
              <w:t>долг.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Занятость и безработица, виды </w:t>
            </w:r>
            <w:r w:rsidRPr="000B37C8">
              <w:rPr>
                <w:sz w:val="20"/>
                <w:szCs w:val="20"/>
                <w:lang w:eastAsia="en-US"/>
              </w:rPr>
              <w:t>безработицы.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Государственная политика в области </w:t>
            </w:r>
            <w:r w:rsidRPr="000B37C8">
              <w:rPr>
                <w:sz w:val="20"/>
                <w:szCs w:val="20"/>
                <w:lang w:eastAsia="en-US"/>
              </w:rPr>
              <w:t>занятости.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Экономический рост </w:t>
            </w:r>
            <w:r w:rsidRPr="000B37C8">
              <w:rPr>
                <w:sz w:val="20"/>
                <w:szCs w:val="20"/>
                <w:lang w:eastAsia="en-US"/>
              </w:rPr>
              <w:t>и его измерители.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  <w:r w:rsidRPr="00EF2040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ВВП и ВНП – основные макроэкономиче</w:t>
            </w:r>
            <w:r w:rsidRPr="000B37C8">
              <w:rPr>
                <w:sz w:val="20"/>
                <w:szCs w:val="20"/>
                <w:lang w:eastAsia="en-US"/>
              </w:rPr>
              <w:t>ские показатели.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Особенности современной экономики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08775E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Тенденции экономического развития </w:t>
            </w:r>
            <w:r w:rsidRPr="000B37C8">
              <w:rPr>
                <w:sz w:val="20"/>
                <w:szCs w:val="20"/>
                <w:lang w:eastAsia="en-US"/>
              </w:rPr>
              <w:t>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</w:t>
            </w:r>
            <w:r w:rsidRPr="000B37C8">
              <w:rPr>
                <w:sz w:val="20"/>
                <w:szCs w:val="20"/>
                <w:lang w:eastAsia="en-US"/>
              </w:rPr>
              <w:t>ровая экономика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Pr="00935F72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Глобальные экономические про</w:t>
            </w:r>
            <w:r w:rsidRPr="000B37C8">
              <w:rPr>
                <w:sz w:val="20"/>
                <w:szCs w:val="20"/>
                <w:lang w:eastAsia="en-US"/>
              </w:rPr>
              <w:t>блемы.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Международная специализация, международное разделение труда.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E4161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Государство и эко</w:t>
            </w:r>
            <w:r w:rsidRPr="00DC08E5">
              <w:rPr>
                <w:sz w:val="20"/>
                <w:szCs w:val="20"/>
                <w:lang w:eastAsia="en-US"/>
              </w:rPr>
              <w:t>номика.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E4161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C08E5">
              <w:rPr>
                <w:sz w:val="20"/>
                <w:szCs w:val="20"/>
                <w:lang w:eastAsia="en-US"/>
              </w:rPr>
              <w:t>Повторительно-обобщающий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Pr="00A72383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72383">
              <w:rPr>
                <w:b/>
                <w:sz w:val="20"/>
                <w:szCs w:val="20"/>
                <w:lang w:eastAsia="en-US"/>
              </w:rPr>
              <w:t>РОЛЬ ПРАВА В ЖИЗНИ ЧЕЛОВЕКА И ОБЩЕСТВА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Юриспруденция как область человеческих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Особенности и закономерности возникновения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Принципы, аксиомы и презумпции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Pr="00EF2040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Система регулирования общественных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Pr="00A72383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72383">
              <w:rPr>
                <w:b/>
                <w:sz w:val="20"/>
                <w:szCs w:val="20"/>
                <w:lang w:eastAsia="en-US"/>
              </w:rPr>
              <w:t>ОСНОВЫ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Система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Правотворчество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Действие норм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Реализация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Толкование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Pr="00A72383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A72383">
              <w:rPr>
                <w:b/>
                <w:sz w:val="20"/>
                <w:szCs w:val="20"/>
                <w:lang w:eastAsia="en-US"/>
              </w:rPr>
              <w:t>ПРАВООТНОШЕНИЯ И ПРАВОВАЯ КУЛЬТУРА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5161">
              <w:rPr>
                <w:sz w:val="20"/>
                <w:szCs w:val="20"/>
                <w:lang w:eastAsia="en-US"/>
              </w:rPr>
              <w:t>Правоотношения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Правонарушения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Юридическая ответственность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Правосознание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Правовые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Pr="00EF2040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260E3">
              <w:rPr>
                <w:sz w:val="20"/>
                <w:szCs w:val="20"/>
                <w:lang w:eastAsia="en-US"/>
              </w:rPr>
              <w:t>Повторительно-обобщающий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Pr="00805161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05161">
              <w:rPr>
                <w:b/>
                <w:sz w:val="20"/>
                <w:szCs w:val="20"/>
                <w:lang w:eastAsia="en-US"/>
              </w:rPr>
              <w:t>ГОСУДАРСТВО И ПРАВО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Государство и его признаки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Теории происхождения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87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Сущность и функции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Правовое государство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Конституция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5161">
              <w:rPr>
                <w:sz w:val="20"/>
                <w:szCs w:val="20"/>
                <w:lang w:eastAsia="en-US"/>
              </w:rPr>
              <w:t>Конституция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Правовой статус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5161">
              <w:rPr>
                <w:sz w:val="20"/>
                <w:szCs w:val="20"/>
                <w:lang w:eastAsia="en-US"/>
              </w:rPr>
              <w:t>Правовой статус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Pr="00EB6CEE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Избирательные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7683C" w:rsidRPr="00805161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805161">
              <w:rPr>
                <w:b/>
                <w:sz w:val="20"/>
                <w:szCs w:val="20"/>
                <w:lang w:eastAsia="en-US"/>
              </w:rPr>
              <w:t>ПРАВООХРАНИТЕЛЬНЫЕ ОРГАНЫ</w:t>
            </w: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Защита прав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5161">
              <w:rPr>
                <w:sz w:val="20"/>
                <w:szCs w:val="20"/>
                <w:lang w:eastAsia="en-US"/>
              </w:rPr>
              <w:t>Защита прав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Pr="00DC08E5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Правоохранительные органы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Pr="000260E3" w:rsidRDefault="0077683C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260E3">
              <w:rPr>
                <w:sz w:val="20"/>
                <w:szCs w:val="20"/>
                <w:lang w:eastAsia="en-US"/>
              </w:rPr>
              <w:t>Повторительно-обобщающий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683C" w:rsidTr="000B221F">
        <w:trPr>
          <w:trHeight w:val="1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3C" w:rsidRDefault="0077683C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 резерва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Pr="00EB6CEE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7683C" w:rsidRDefault="0077683C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77683C" w:rsidRDefault="0077683C" w:rsidP="0077683C"/>
    <w:p w:rsidR="0077683C" w:rsidRPr="004471B3" w:rsidRDefault="0077683C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Default="004471B3" w:rsidP="000F1F4D"/>
    <w:sectPr w:rsidR="004471B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E4" w:rsidRDefault="00CB54E4" w:rsidP="000F1F4D">
      <w:r>
        <w:separator/>
      </w:r>
    </w:p>
  </w:endnote>
  <w:endnote w:type="continuationSeparator" w:id="0">
    <w:p w:rsidR="00CB54E4" w:rsidRDefault="00CB54E4" w:rsidP="000F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C0" w:rsidRDefault="003378FD">
    <w:pPr>
      <w:pStyle w:val="a6"/>
    </w:pPr>
    <w:r>
      <w:t>10 - 11</w:t>
    </w:r>
    <w:r w:rsidR="00A230C0">
      <w:t xml:space="preserve"> класс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E4" w:rsidRDefault="00CB54E4" w:rsidP="000F1F4D">
      <w:r>
        <w:separator/>
      </w:r>
    </w:p>
  </w:footnote>
  <w:footnote w:type="continuationSeparator" w:id="0">
    <w:p w:rsidR="00CB54E4" w:rsidRDefault="00CB54E4" w:rsidP="000F1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4D" w:rsidRPr="00BE16A9" w:rsidRDefault="000F1F4D" w:rsidP="000F1F4D">
    <w:pPr>
      <w:pStyle w:val="a4"/>
      <w:jc w:val="center"/>
      <w:rPr>
        <w:b/>
        <w:u w:val="single"/>
      </w:rPr>
    </w:pPr>
    <w:r w:rsidRPr="00BE16A9">
      <w:rPr>
        <w:b/>
        <w:u w:val="single"/>
      </w:rPr>
      <w:t xml:space="preserve">МБОУ «Средняя общеобразовательная школа №140» </w:t>
    </w:r>
    <w:proofErr w:type="spellStart"/>
    <w:r w:rsidRPr="00BE16A9">
      <w:rPr>
        <w:b/>
        <w:u w:val="single"/>
      </w:rPr>
      <w:t>г</w:t>
    </w:r>
    <w:proofErr w:type="gramStart"/>
    <w:r w:rsidRPr="00BE16A9">
      <w:rPr>
        <w:b/>
        <w:u w:val="single"/>
      </w:rPr>
      <w:t>.К</w:t>
    </w:r>
    <w:proofErr w:type="gramEnd"/>
    <w:r w:rsidRPr="00BE16A9">
      <w:rPr>
        <w:b/>
        <w:u w:val="single"/>
      </w:rPr>
      <w:t>азани</w:t>
    </w:r>
    <w:proofErr w:type="spellEnd"/>
  </w:p>
  <w:p w:rsidR="000F1F4D" w:rsidRDefault="000F1F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6AA7B75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5"/>
    <w:multiLevelType w:val="hybridMultilevel"/>
    <w:tmpl w:val="1DF029D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6"/>
    <w:multiLevelType w:val="hybridMultilevel"/>
    <w:tmpl w:val="5675FF36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7"/>
    <w:multiLevelType w:val="hybridMultilevel"/>
    <w:tmpl w:val="3DD15094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8"/>
    <w:multiLevelType w:val="hybridMultilevel"/>
    <w:tmpl w:val="3DB012B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9"/>
    <w:multiLevelType w:val="hybridMultilevel"/>
    <w:tmpl w:val="2708C9AE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A"/>
    <w:multiLevelType w:val="hybridMultilevel"/>
    <w:tmpl w:val="5B25ACE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54"/>
    <w:multiLevelType w:val="hybridMultilevel"/>
    <w:tmpl w:val="4D32AB8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55"/>
    <w:multiLevelType w:val="hybridMultilevel"/>
    <w:tmpl w:val="3F07ACC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3D4207"/>
    <w:multiLevelType w:val="multilevel"/>
    <w:tmpl w:val="B00C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4772C7"/>
    <w:multiLevelType w:val="multilevel"/>
    <w:tmpl w:val="1908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7643152"/>
    <w:multiLevelType w:val="multilevel"/>
    <w:tmpl w:val="C180F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F14246"/>
    <w:multiLevelType w:val="multilevel"/>
    <w:tmpl w:val="6F4C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F53073"/>
    <w:multiLevelType w:val="multilevel"/>
    <w:tmpl w:val="E9F4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216F74"/>
    <w:multiLevelType w:val="multilevel"/>
    <w:tmpl w:val="E352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CA2F81"/>
    <w:multiLevelType w:val="multilevel"/>
    <w:tmpl w:val="56B8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9F0085"/>
    <w:multiLevelType w:val="hybridMultilevel"/>
    <w:tmpl w:val="3DD6BCBA"/>
    <w:lvl w:ilvl="0" w:tplc="50509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957489"/>
    <w:multiLevelType w:val="multilevel"/>
    <w:tmpl w:val="F5E4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AF4632"/>
    <w:multiLevelType w:val="multilevel"/>
    <w:tmpl w:val="417A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8B409E"/>
    <w:multiLevelType w:val="multilevel"/>
    <w:tmpl w:val="580C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EC60D8"/>
    <w:multiLevelType w:val="multilevel"/>
    <w:tmpl w:val="F41E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584D45"/>
    <w:multiLevelType w:val="multilevel"/>
    <w:tmpl w:val="3F4E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CB198D"/>
    <w:multiLevelType w:val="multilevel"/>
    <w:tmpl w:val="DAB6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FE1FFF"/>
    <w:multiLevelType w:val="multilevel"/>
    <w:tmpl w:val="7D9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E526CD"/>
    <w:multiLevelType w:val="multilevel"/>
    <w:tmpl w:val="8DF2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E27D6E"/>
    <w:multiLevelType w:val="multilevel"/>
    <w:tmpl w:val="52E0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93B4158"/>
    <w:multiLevelType w:val="multilevel"/>
    <w:tmpl w:val="04D2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DB6F2D"/>
    <w:multiLevelType w:val="multilevel"/>
    <w:tmpl w:val="DC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C7D5127"/>
    <w:multiLevelType w:val="multilevel"/>
    <w:tmpl w:val="0AE4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F3C116B"/>
    <w:multiLevelType w:val="multilevel"/>
    <w:tmpl w:val="F6D2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F5E35D7"/>
    <w:multiLevelType w:val="multilevel"/>
    <w:tmpl w:val="4A5C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27A143D"/>
    <w:multiLevelType w:val="hybridMultilevel"/>
    <w:tmpl w:val="14A44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397B0C"/>
    <w:multiLevelType w:val="multilevel"/>
    <w:tmpl w:val="B4FA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5B15FA0"/>
    <w:multiLevelType w:val="multilevel"/>
    <w:tmpl w:val="8BFC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6323612"/>
    <w:multiLevelType w:val="multilevel"/>
    <w:tmpl w:val="140C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B681651"/>
    <w:multiLevelType w:val="multilevel"/>
    <w:tmpl w:val="C0A0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915473"/>
    <w:multiLevelType w:val="multilevel"/>
    <w:tmpl w:val="F420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B07692E"/>
    <w:multiLevelType w:val="multilevel"/>
    <w:tmpl w:val="A1AA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0607C6"/>
    <w:multiLevelType w:val="multilevel"/>
    <w:tmpl w:val="CFD6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A931DB"/>
    <w:multiLevelType w:val="multilevel"/>
    <w:tmpl w:val="A702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174CFF"/>
    <w:multiLevelType w:val="multilevel"/>
    <w:tmpl w:val="174E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293760"/>
    <w:multiLevelType w:val="multilevel"/>
    <w:tmpl w:val="26F4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E3603B"/>
    <w:multiLevelType w:val="multilevel"/>
    <w:tmpl w:val="1538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9E2499"/>
    <w:multiLevelType w:val="multilevel"/>
    <w:tmpl w:val="8440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C107A3"/>
    <w:multiLevelType w:val="hybridMultilevel"/>
    <w:tmpl w:val="5530A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6"/>
  </w:num>
  <w:num w:numId="10">
    <w:abstractNumId w:val="44"/>
  </w:num>
  <w:num w:numId="11">
    <w:abstractNumId w:val="31"/>
  </w:num>
  <w:num w:numId="12">
    <w:abstractNumId w:val="7"/>
  </w:num>
  <w:num w:numId="13">
    <w:abstractNumId w:val="8"/>
  </w:num>
  <w:num w:numId="14">
    <w:abstractNumId w:val="29"/>
  </w:num>
  <w:num w:numId="15">
    <w:abstractNumId w:val="13"/>
  </w:num>
  <w:num w:numId="16">
    <w:abstractNumId w:val="33"/>
  </w:num>
  <w:num w:numId="17">
    <w:abstractNumId w:val="35"/>
  </w:num>
  <w:num w:numId="18">
    <w:abstractNumId w:val="12"/>
  </w:num>
  <w:num w:numId="19">
    <w:abstractNumId w:val="22"/>
  </w:num>
  <w:num w:numId="20">
    <w:abstractNumId w:val="32"/>
  </w:num>
  <w:num w:numId="21">
    <w:abstractNumId w:val="9"/>
  </w:num>
  <w:num w:numId="22">
    <w:abstractNumId w:val="38"/>
  </w:num>
  <w:num w:numId="23">
    <w:abstractNumId w:val="39"/>
  </w:num>
  <w:num w:numId="24">
    <w:abstractNumId w:val="18"/>
  </w:num>
  <w:num w:numId="25">
    <w:abstractNumId w:val="27"/>
  </w:num>
  <w:num w:numId="26">
    <w:abstractNumId w:val="17"/>
  </w:num>
  <w:num w:numId="27">
    <w:abstractNumId w:val="23"/>
  </w:num>
  <w:num w:numId="28">
    <w:abstractNumId w:val="41"/>
  </w:num>
  <w:num w:numId="29">
    <w:abstractNumId w:val="40"/>
  </w:num>
  <w:num w:numId="30">
    <w:abstractNumId w:val="20"/>
  </w:num>
  <w:num w:numId="31">
    <w:abstractNumId w:val="11"/>
  </w:num>
  <w:num w:numId="32">
    <w:abstractNumId w:val="25"/>
  </w:num>
  <w:num w:numId="33">
    <w:abstractNumId w:val="30"/>
  </w:num>
  <w:num w:numId="34">
    <w:abstractNumId w:val="36"/>
  </w:num>
  <w:num w:numId="35">
    <w:abstractNumId w:val="24"/>
  </w:num>
  <w:num w:numId="36">
    <w:abstractNumId w:val="10"/>
  </w:num>
  <w:num w:numId="37">
    <w:abstractNumId w:val="26"/>
  </w:num>
  <w:num w:numId="38">
    <w:abstractNumId w:val="19"/>
  </w:num>
  <w:num w:numId="39">
    <w:abstractNumId w:val="34"/>
  </w:num>
  <w:num w:numId="40">
    <w:abstractNumId w:val="28"/>
  </w:num>
  <w:num w:numId="41">
    <w:abstractNumId w:val="15"/>
  </w:num>
  <w:num w:numId="42">
    <w:abstractNumId w:val="21"/>
  </w:num>
  <w:num w:numId="43">
    <w:abstractNumId w:val="43"/>
  </w:num>
  <w:num w:numId="44">
    <w:abstractNumId w:val="42"/>
  </w:num>
  <w:num w:numId="45">
    <w:abstractNumId w:val="37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81"/>
    <w:rsid w:val="000F1F4D"/>
    <w:rsid w:val="003378FD"/>
    <w:rsid w:val="004471B3"/>
    <w:rsid w:val="00710043"/>
    <w:rsid w:val="0077683C"/>
    <w:rsid w:val="007A1BFB"/>
    <w:rsid w:val="007C12D4"/>
    <w:rsid w:val="008E55A7"/>
    <w:rsid w:val="00940096"/>
    <w:rsid w:val="00A230C0"/>
    <w:rsid w:val="00CB54E4"/>
    <w:rsid w:val="00DD60E1"/>
    <w:rsid w:val="00E96481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0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00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0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00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5255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</dc:creator>
  <cp:keywords/>
  <dc:description/>
  <cp:lastModifiedBy>Helge</cp:lastModifiedBy>
  <cp:revision>10</cp:revision>
  <dcterms:created xsi:type="dcterms:W3CDTF">2019-07-23T13:17:00Z</dcterms:created>
  <dcterms:modified xsi:type="dcterms:W3CDTF">2021-10-25T01:58:00Z</dcterms:modified>
</cp:coreProperties>
</file>